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04" w:rsidRPr="003F7017" w:rsidRDefault="001E2DA5" w:rsidP="0074745A">
      <w:pPr>
        <w:rPr>
          <w:rFonts w:ascii="Candara" w:eastAsia="Times New Roman" w:hAnsi="Candara" w:cs="Times New Roman"/>
          <w:sz w:val="20"/>
          <w:szCs w:val="20"/>
          <w:lang w:val="fr-FR"/>
        </w:rPr>
      </w:pPr>
      <w:r w:rsidRPr="003F7017">
        <w:rPr>
          <w:rFonts w:ascii="Candara" w:eastAsia="Times New Roman" w:hAnsi="Candara" w:cs="Times New Roman"/>
          <w:noProof/>
          <w:sz w:val="20"/>
          <w:szCs w:val="20"/>
          <w:lang w:val="fr-FR" w:eastAsia="fr-FR"/>
        </w:rPr>
        <w:drawing>
          <wp:anchor distT="0" distB="0" distL="114300" distR="114300" simplePos="0" relativeHeight="503310264" behindDoc="1" locked="0" layoutInCell="1" allowOverlap="1">
            <wp:simplePos x="0" y="0"/>
            <wp:positionH relativeFrom="column">
              <wp:posOffset>-251460</wp:posOffset>
            </wp:positionH>
            <wp:positionV relativeFrom="paragraph">
              <wp:posOffset>152400</wp:posOffset>
            </wp:positionV>
            <wp:extent cx="591185" cy="591185"/>
            <wp:effectExtent l="0" t="0" r="0" b="0"/>
            <wp:wrapTight wrapText="bothSides">
              <wp:wrapPolygon edited="0">
                <wp:start x="0" y="0"/>
                <wp:lineTo x="0" y="20881"/>
                <wp:lineTo x="20881" y="20881"/>
                <wp:lineTo x="2088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FNSE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1185" cy="591185"/>
                    </a:xfrm>
                    <a:prstGeom prst="rect">
                      <a:avLst/>
                    </a:prstGeom>
                  </pic:spPr>
                </pic:pic>
              </a:graphicData>
            </a:graphic>
          </wp:anchor>
        </w:drawing>
      </w:r>
      <w:r w:rsidR="003F7017" w:rsidRPr="003F7017">
        <w:rPr>
          <w:rFonts w:ascii="Candara" w:eastAsia="Times New Roman" w:hAnsi="Candara" w:cs="Times New Roman"/>
          <w:noProof/>
          <w:sz w:val="24"/>
          <w:szCs w:val="24"/>
          <w:lang w:val="fr-FR" w:eastAsia="fr-FR"/>
        </w:rPr>
        <w:drawing>
          <wp:anchor distT="0" distB="0" distL="114300" distR="114300" simplePos="0" relativeHeight="503314360" behindDoc="1" locked="0" layoutInCell="1" allowOverlap="1">
            <wp:simplePos x="0" y="0"/>
            <wp:positionH relativeFrom="margin">
              <wp:posOffset>5222875</wp:posOffset>
            </wp:positionH>
            <wp:positionV relativeFrom="paragraph">
              <wp:posOffset>314960</wp:posOffset>
            </wp:positionV>
            <wp:extent cx="1028700" cy="288290"/>
            <wp:effectExtent l="0" t="0" r="0" b="0"/>
            <wp:wrapTight wrapText="bothSides">
              <wp:wrapPolygon edited="0">
                <wp:start x="0" y="0"/>
                <wp:lineTo x="0" y="19982"/>
                <wp:lineTo x="21200" y="19982"/>
                <wp:lineTo x="2120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NRC.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28700" cy="288290"/>
                    </a:xfrm>
                    <a:prstGeom prst="rect">
                      <a:avLst/>
                    </a:prstGeom>
                  </pic:spPr>
                </pic:pic>
              </a:graphicData>
            </a:graphic>
          </wp:anchor>
        </w:drawing>
      </w:r>
      <w:r w:rsidR="003F7017" w:rsidRPr="003F7017">
        <w:rPr>
          <w:rFonts w:ascii="Candara" w:eastAsia="Times New Roman" w:hAnsi="Candara" w:cs="Times New Roman"/>
          <w:noProof/>
          <w:sz w:val="24"/>
          <w:szCs w:val="24"/>
          <w:lang w:val="fr-FR" w:eastAsia="fr-FR"/>
        </w:rPr>
        <w:drawing>
          <wp:anchor distT="0" distB="0" distL="114300" distR="114300" simplePos="0" relativeHeight="503313336" behindDoc="1" locked="0" layoutInCell="1" allowOverlap="1">
            <wp:simplePos x="0" y="0"/>
            <wp:positionH relativeFrom="margin">
              <wp:posOffset>4041775</wp:posOffset>
            </wp:positionH>
            <wp:positionV relativeFrom="paragraph">
              <wp:posOffset>133252</wp:posOffset>
            </wp:positionV>
            <wp:extent cx="1047750" cy="458470"/>
            <wp:effectExtent l="0" t="0" r="0" b="0"/>
            <wp:wrapTight wrapText="bothSides">
              <wp:wrapPolygon edited="0">
                <wp:start x="19244" y="0"/>
                <wp:lineTo x="0" y="5385"/>
                <wp:lineTo x="0" y="20643"/>
                <wp:lineTo x="18851" y="20643"/>
                <wp:lineTo x="19244" y="20643"/>
                <wp:lineTo x="21207" y="15258"/>
                <wp:lineTo x="21207" y="0"/>
                <wp:lineTo x="19244"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tau c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7750" cy="458470"/>
                    </a:xfrm>
                    <a:prstGeom prst="rect">
                      <a:avLst/>
                    </a:prstGeom>
                  </pic:spPr>
                </pic:pic>
              </a:graphicData>
            </a:graphic>
          </wp:anchor>
        </w:drawing>
      </w:r>
      <w:r w:rsidR="003F7017" w:rsidRPr="003F7017">
        <w:rPr>
          <w:rFonts w:ascii="Candara" w:eastAsia="Times New Roman" w:hAnsi="Candara" w:cs="Times New Roman"/>
          <w:noProof/>
          <w:sz w:val="24"/>
          <w:szCs w:val="24"/>
          <w:lang w:val="fr-FR" w:eastAsia="fr-FR"/>
        </w:rPr>
        <w:drawing>
          <wp:anchor distT="0" distB="0" distL="114300" distR="114300" simplePos="0" relativeHeight="503312312" behindDoc="1" locked="0" layoutInCell="1" allowOverlap="1">
            <wp:simplePos x="0" y="0"/>
            <wp:positionH relativeFrom="column">
              <wp:posOffset>2651125</wp:posOffset>
            </wp:positionH>
            <wp:positionV relativeFrom="paragraph">
              <wp:posOffset>147320</wp:posOffset>
            </wp:positionV>
            <wp:extent cx="1350645" cy="495300"/>
            <wp:effectExtent l="0" t="0" r="1905" b="0"/>
            <wp:wrapTight wrapText="bothSides">
              <wp:wrapPolygon edited="0">
                <wp:start x="0" y="0"/>
                <wp:lineTo x="0" y="20769"/>
                <wp:lineTo x="21326" y="20769"/>
                <wp:lineTo x="21326"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GI.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0645" cy="495300"/>
                    </a:xfrm>
                    <a:prstGeom prst="rect">
                      <a:avLst/>
                    </a:prstGeom>
                  </pic:spPr>
                </pic:pic>
              </a:graphicData>
            </a:graphic>
          </wp:anchor>
        </w:drawing>
      </w:r>
      <w:r w:rsidR="003F7017" w:rsidRPr="003F7017">
        <w:rPr>
          <w:rFonts w:ascii="Candara" w:eastAsia="Times New Roman" w:hAnsi="Candara" w:cs="Times New Roman"/>
          <w:noProof/>
          <w:sz w:val="24"/>
          <w:szCs w:val="24"/>
          <w:lang w:val="fr-FR" w:eastAsia="fr-FR"/>
        </w:rPr>
        <w:drawing>
          <wp:anchor distT="0" distB="0" distL="114300" distR="114300" simplePos="0" relativeHeight="503311288" behindDoc="1" locked="0" layoutInCell="1" allowOverlap="1">
            <wp:simplePos x="0" y="0"/>
            <wp:positionH relativeFrom="column">
              <wp:posOffset>1631950</wp:posOffset>
            </wp:positionH>
            <wp:positionV relativeFrom="paragraph">
              <wp:posOffset>59592</wp:posOffset>
            </wp:positionV>
            <wp:extent cx="929640" cy="638175"/>
            <wp:effectExtent l="0" t="0" r="3810" b="9525"/>
            <wp:wrapTight wrapText="bothSides">
              <wp:wrapPolygon edited="0">
                <wp:start x="0" y="0"/>
                <wp:lineTo x="0" y="21278"/>
                <wp:lineTo x="21246" y="21278"/>
                <wp:lineTo x="2124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EC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29640" cy="638175"/>
                    </a:xfrm>
                    <a:prstGeom prst="rect">
                      <a:avLst/>
                    </a:prstGeom>
                  </pic:spPr>
                </pic:pic>
              </a:graphicData>
            </a:graphic>
          </wp:anchor>
        </w:drawing>
      </w:r>
      <w:r w:rsidR="00FF167F" w:rsidRPr="003F7017">
        <w:rPr>
          <w:rFonts w:ascii="Candara" w:hAnsi="Candara"/>
          <w:spacing w:val="127"/>
          <w:position w:val="21"/>
          <w:sz w:val="20"/>
          <w:lang w:val="fr-FR"/>
        </w:rPr>
        <w:t xml:space="preserve"> </w:t>
      </w:r>
    </w:p>
    <w:p w:rsidR="00F61004" w:rsidRPr="001E2DA5" w:rsidRDefault="00F73F79" w:rsidP="0074745A">
      <w:pPr>
        <w:rPr>
          <w:rFonts w:ascii="Candara" w:eastAsia="Times New Roman" w:hAnsi="Candara" w:cs="Times New Roman"/>
          <w:sz w:val="36"/>
          <w:szCs w:val="36"/>
          <w:lang w:val="fr-FR"/>
        </w:rPr>
      </w:pPr>
      <w:r w:rsidRPr="003F7017">
        <w:rPr>
          <w:rFonts w:ascii="Candara" w:hAnsi="Candara"/>
          <w:noProof/>
          <w:sz w:val="20"/>
          <w:lang w:val="fr-FR" w:eastAsia="fr-FR"/>
        </w:rPr>
        <w:drawing>
          <wp:anchor distT="0" distB="0" distL="114300" distR="114300" simplePos="0" relativeHeight="251658240" behindDoc="1" locked="0" layoutInCell="1" allowOverlap="1">
            <wp:simplePos x="0" y="0"/>
            <wp:positionH relativeFrom="column">
              <wp:posOffset>527050</wp:posOffset>
            </wp:positionH>
            <wp:positionV relativeFrom="paragraph">
              <wp:posOffset>9525</wp:posOffset>
            </wp:positionV>
            <wp:extent cx="885825" cy="600075"/>
            <wp:effectExtent l="0" t="0" r="9525" b="9525"/>
            <wp:wrapThrough wrapText="bothSides">
              <wp:wrapPolygon edited="0">
                <wp:start x="0" y="0"/>
                <wp:lineTo x="0" y="21257"/>
                <wp:lineTo x="21368" y="21257"/>
                <wp:lineTo x="21368" y="0"/>
                <wp:lineTo x="0" y="0"/>
              </wp:wrapPolygon>
            </wp:wrapThrough>
            <wp:docPr id="2" name="Image 2" descr="Z:\comité alimentaire\infographie Marché CHD\CDFv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ité alimentaire\infographie Marché CHD\CDFvect.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600075"/>
                    </a:xfrm>
                    <a:prstGeom prst="rect">
                      <a:avLst/>
                    </a:prstGeom>
                    <a:noFill/>
                    <a:ln>
                      <a:noFill/>
                    </a:ln>
                  </pic:spPr>
                </pic:pic>
              </a:graphicData>
            </a:graphic>
          </wp:anchor>
        </w:drawing>
      </w:r>
      <w:r w:rsidR="00555E94" w:rsidRPr="003F7017">
        <w:rPr>
          <w:rFonts w:ascii="Candara" w:eastAsia="Times New Roman" w:hAnsi="Candara" w:cs="Times New Roman"/>
          <w:sz w:val="24"/>
          <w:szCs w:val="24"/>
          <w:lang w:val="fr-FR"/>
        </w:rPr>
        <w:t xml:space="preserve"> </w:t>
      </w:r>
    </w:p>
    <w:p w:rsidR="00F73F79" w:rsidRPr="003F7017" w:rsidRDefault="00F73F79" w:rsidP="0074745A">
      <w:pPr>
        <w:ind w:right="1"/>
        <w:jc w:val="center"/>
        <w:rPr>
          <w:rFonts w:ascii="Candara" w:hAnsi="Candara" w:cs="Arial"/>
          <w:b/>
          <w:color w:val="000000" w:themeColor="text1"/>
          <w:sz w:val="32"/>
          <w:szCs w:val="32"/>
          <w:lang w:val="fr-FR"/>
        </w:rPr>
      </w:pPr>
      <w:r w:rsidRPr="003F7017">
        <w:rPr>
          <w:rFonts w:ascii="Candara" w:hAnsi="Candara" w:cs="Arial"/>
          <w:b/>
          <w:color w:val="009999"/>
          <w:sz w:val="28"/>
          <w:szCs w:val="28"/>
          <w:lang w:val="fr-FR"/>
        </w:rPr>
        <w:t xml:space="preserve">Alimentation responsable : comment faire </w:t>
      </w:r>
      <w:r w:rsidR="003F7017" w:rsidRPr="003F7017">
        <w:rPr>
          <w:rFonts w:ascii="Candara" w:hAnsi="Candara" w:cs="Arial"/>
          <w:b/>
          <w:color w:val="009999"/>
          <w:sz w:val="28"/>
          <w:szCs w:val="28"/>
          <w:lang w:val="fr-FR"/>
        </w:rPr>
        <w:br/>
      </w:r>
      <w:r w:rsidRPr="003F7017">
        <w:rPr>
          <w:rFonts w:ascii="Candara" w:hAnsi="Candara" w:cs="Arial"/>
          <w:b/>
          <w:color w:val="009999"/>
          <w:sz w:val="28"/>
          <w:szCs w:val="28"/>
          <w:lang w:val="fr-FR"/>
        </w:rPr>
        <w:t>des préconisations</w:t>
      </w:r>
      <w:r w:rsidR="003F7017" w:rsidRPr="003F7017">
        <w:rPr>
          <w:rFonts w:ascii="Candara" w:hAnsi="Candara" w:cs="Arial"/>
          <w:b/>
          <w:color w:val="009999"/>
          <w:sz w:val="28"/>
          <w:szCs w:val="28"/>
          <w:lang w:val="fr-FR"/>
        </w:rPr>
        <w:t xml:space="preserve"> </w:t>
      </w:r>
      <w:r w:rsidRPr="003F7017">
        <w:rPr>
          <w:rFonts w:ascii="Candara" w:hAnsi="Candara" w:cs="Arial"/>
          <w:b/>
          <w:color w:val="009999"/>
          <w:sz w:val="28"/>
          <w:szCs w:val="28"/>
          <w:lang w:val="fr-FR"/>
        </w:rPr>
        <w:t>des Etats généraux de l’alimentation</w:t>
      </w:r>
      <w:r w:rsidR="003F7017" w:rsidRPr="003F7017">
        <w:rPr>
          <w:rFonts w:ascii="Candara" w:hAnsi="Candara" w:cs="Arial"/>
          <w:b/>
          <w:color w:val="009999"/>
          <w:sz w:val="28"/>
          <w:szCs w:val="28"/>
          <w:lang w:val="fr-FR"/>
        </w:rPr>
        <w:br/>
      </w:r>
      <w:r w:rsidRPr="003F7017">
        <w:rPr>
          <w:rFonts w:ascii="Candara" w:hAnsi="Candara" w:cs="Arial"/>
          <w:b/>
          <w:color w:val="009999"/>
          <w:sz w:val="28"/>
          <w:szCs w:val="28"/>
          <w:lang w:val="fr-FR"/>
        </w:rPr>
        <w:t>une réalité pour la restauration collective ?</w:t>
      </w:r>
      <w:r w:rsidRPr="003F7017">
        <w:rPr>
          <w:rFonts w:ascii="Candara" w:hAnsi="Candara" w:cs="Arial"/>
          <w:b/>
          <w:color w:val="000000" w:themeColor="text1"/>
          <w:sz w:val="24"/>
          <w:lang w:val="fr-FR"/>
        </w:rPr>
        <w:t xml:space="preserve"> </w:t>
      </w:r>
    </w:p>
    <w:p w:rsidR="00F73F79" w:rsidRPr="003F7017" w:rsidRDefault="00F73F79" w:rsidP="0074745A">
      <w:pPr>
        <w:ind w:right="1"/>
        <w:jc w:val="center"/>
        <w:rPr>
          <w:rFonts w:ascii="Candara" w:hAnsi="Candara" w:cs="Arial"/>
          <w:b/>
          <w:color w:val="000000" w:themeColor="text1"/>
          <w:sz w:val="24"/>
          <w:lang w:val="fr-FR"/>
        </w:rPr>
      </w:pPr>
    </w:p>
    <w:p w:rsidR="00F73F79" w:rsidRPr="003F7017" w:rsidRDefault="00527165" w:rsidP="0074745A">
      <w:pPr>
        <w:ind w:right="1"/>
        <w:rPr>
          <w:rFonts w:ascii="Candara" w:eastAsia="Times New Roman" w:hAnsi="Candara" w:cs="Arial"/>
          <w:b/>
          <w:color w:val="FF3300"/>
          <w:sz w:val="28"/>
          <w:szCs w:val="28"/>
          <w:lang w:val="fr-FR"/>
        </w:rPr>
      </w:pPr>
      <w:r w:rsidRPr="003F7017">
        <w:rPr>
          <w:rFonts w:ascii="Candara" w:eastAsia="Times New Roman" w:hAnsi="Candara" w:cs="Arial"/>
          <w:b/>
          <w:color w:val="FF3300"/>
          <w:sz w:val="28"/>
          <w:szCs w:val="28"/>
          <w:lang w:val="fr-FR"/>
        </w:rPr>
        <w:t>LES ENJEUX</w:t>
      </w:r>
    </w:p>
    <w:p w:rsidR="00527165" w:rsidRDefault="00F73F79" w:rsidP="0074745A">
      <w:pPr>
        <w:ind w:right="1"/>
        <w:jc w:val="both"/>
        <w:rPr>
          <w:rFonts w:ascii="Candara" w:hAnsi="Candara" w:cs="Arial"/>
          <w:b/>
          <w:color w:val="000000" w:themeColor="text1"/>
          <w:sz w:val="24"/>
          <w:lang w:val="fr-FR"/>
        </w:rPr>
      </w:pPr>
      <w:r w:rsidRPr="003F7017">
        <w:rPr>
          <w:rFonts w:ascii="Candara" w:hAnsi="Candara" w:cs="Arial"/>
          <w:color w:val="000000" w:themeColor="text1"/>
          <w:sz w:val="24"/>
          <w:lang w:val="fr-FR"/>
        </w:rPr>
        <w:t>La restauration hors foyer constit</w:t>
      </w:r>
      <w:r w:rsidR="00024D43" w:rsidRPr="003F7017">
        <w:rPr>
          <w:rFonts w:ascii="Candara" w:hAnsi="Candara" w:cs="Arial"/>
          <w:color w:val="000000" w:themeColor="text1"/>
          <w:sz w:val="24"/>
          <w:lang w:val="fr-FR"/>
        </w:rPr>
        <w:t xml:space="preserve">ue un segment de marché majeur avec </w:t>
      </w:r>
      <w:r w:rsidRPr="003F7017">
        <w:rPr>
          <w:rFonts w:ascii="Candara" w:hAnsi="Candara" w:cs="Arial"/>
          <w:color w:val="000000" w:themeColor="text1"/>
          <w:sz w:val="24"/>
          <w:lang w:val="fr-FR"/>
        </w:rPr>
        <w:t xml:space="preserve">7,4 milliards de repas servis par an, </w:t>
      </w:r>
      <w:r w:rsidR="00024D43" w:rsidRPr="003F7017">
        <w:rPr>
          <w:rFonts w:ascii="Candara" w:hAnsi="Candara" w:cs="Arial"/>
          <w:color w:val="000000" w:themeColor="text1"/>
          <w:sz w:val="24"/>
          <w:lang w:val="fr-FR"/>
        </w:rPr>
        <w:t>dont</w:t>
      </w:r>
      <w:r w:rsidRPr="003F7017">
        <w:rPr>
          <w:rFonts w:ascii="Candara" w:hAnsi="Candara" w:cs="Arial"/>
          <w:color w:val="000000" w:themeColor="text1"/>
          <w:sz w:val="24"/>
          <w:lang w:val="fr-FR"/>
        </w:rPr>
        <w:t xml:space="preserve"> </w:t>
      </w:r>
      <w:r w:rsidR="00024D43" w:rsidRPr="003F7017">
        <w:rPr>
          <w:rFonts w:ascii="Candara" w:hAnsi="Candara" w:cs="Arial"/>
          <w:color w:val="000000" w:themeColor="text1"/>
          <w:sz w:val="24"/>
          <w:lang w:val="fr-FR"/>
        </w:rPr>
        <w:t>la moitié en restauration c</w:t>
      </w:r>
      <w:r w:rsidRPr="003F7017">
        <w:rPr>
          <w:rFonts w:ascii="Candara" w:hAnsi="Candara" w:cs="Arial"/>
          <w:color w:val="000000" w:themeColor="text1"/>
          <w:sz w:val="24"/>
          <w:lang w:val="fr-FR"/>
        </w:rPr>
        <w:t>ollective</w:t>
      </w:r>
      <w:r w:rsidR="009D4632">
        <w:rPr>
          <w:rFonts w:ascii="Candara" w:hAnsi="Candara" w:cs="Arial"/>
          <w:color w:val="000000" w:themeColor="text1"/>
          <w:sz w:val="24"/>
          <w:lang w:val="fr-FR"/>
        </w:rPr>
        <w:t>,</w:t>
      </w:r>
      <w:r w:rsidR="00024D43" w:rsidRPr="003F7017">
        <w:rPr>
          <w:rFonts w:ascii="Candara" w:hAnsi="Candara" w:cs="Arial"/>
          <w:color w:val="000000" w:themeColor="text1"/>
          <w:sz w:val="24"/>
          <w:lang w:val="fr-FR"/>
        </w:rPr>
        <w:t xml:space="preserve"> et 27 milliards d’euros d’approvisionnement en produits alimentaires. L’enjeu commun des acteurs de la restauration collective est de développer ce potentiel afin qu’il profite pleinement aux filières alimentaires françaises et aux économies locales. </w:t>
      </w:r>
      <w:r w:rsidR="00527165" w:rsidRPr="003F7017">
        <w:rPr>
          <w:rFonts w:ascii="Candara" w:hAnsi="Candara" w:cs="Arial"/>
          <w:color w:val="000000" w:themeColor="text1"/>
          <w:sz w:val="24"/>
          <w:lang w:val="fr-FR"/>
        </w:rPr>
        <w:t>Les</w:t>
      </w:r>
      <w:r w:rsidR="00024D43" w:rsidRPr="003F7017">
        <w:rPr>
          <w:rFonts w:ascii="Candara" w:hAnsi="Candara" w:cs="Arial"/>
          <w:color w:val="000000" w:themeColor="text1"/>
          <w:sz w:val="24"/>
          <w:lang w:val="fr-FR"/>
        </w:rPr>
        <w:t xml:space="preserve"> conclusions des Etats généraux de l’</w:t>
      </w:r>
      <w:r w:rsidR="00527165" w:rsidRPr="003F7017">
        <w:rPr>
          <w:rFonts w:ascii="Candara" w:hAnsi="Candara" w:cs="Arial"/>
          <w:color w:val="000000" w:themeColor="text1"/>
          <w:sz w:val="24"/>
          <w:lang w:val="fr-FR"/>
        </w:rPr>
        <w:t>alimentation</w:t>
      </w:r>
      <w:r w:rsidR="00024D43" w:rsidRPr="003F7017">
        <w:rPr>
          <w:rFonts w:ascii="Candara" w:hAnsi="Candara" w:cs="Arial"/>
          <w:color w:val="000000" w:themeColor="text1"/>
          <w:sz w:val="24"/>
          <w:lang w:val="fr-FR"/>
        </w:rPr>
        <w:t xml:space="preserve"> doivent aujourd’hui se traduire de façon concrète par des mesures qui permettent </w:t>
      </w:r>
      <w:r w:rsidR="00024D43" w:rsidRPr="003F7017">
        <w:rPr>
          <w:rFonts w:ascii="Candara" w:hAnsi="Candara" w:cs="Arial"/>
          <w:b/>
          <w:color w:val="000000" w:themeColor="text1"/>
          <w:sz w:val="24"/>
          <w:lang w:val="fr-FR"/>
        </w:rPr>
        <w:t xml:space="preserve">de créer plus de valeur et de rémunérer de manière plus équitable chaque maillon </w:t>
      </w:r>
      <w:r w:rsidR="00024D43" w:rsidRPr="003F7017">
        <w:rPr>
          <w:rFonts w:ascii="Candara" w:hAnsi="Candara" w:cs="Arial"/>
          <w:color w:val="000000" w:themeColor="text1"/>
          <w:sz w:val="24"/>
          <w:lang w:val="fr-FR"/>
        </w:rPr>
        <w:t>et notamment les producteurs</w:t>
      </w:r>
      <w:r w:rsidR="00527165" w:rsidRPr="003F7017">
        <w:rPr>
          <w:rFonts w:ascii="Candara" w:hAnsi="Candara" w:cs="Arial"/>
          <w:color w:val="000000" w:themeColor="text1"/>
          <w:sz w:val="24"/>
          <w:lang w:val="fr-FR"/>
        </w:rPr>
        <w:t>,</w:t>
      </w:r>
      <w:r w:rsidR="00024D43" w:rsidRPr="003F7017">
        <w:rPr>
          <w:rFonts w:ascii="Candara" w:hAnsi="Candara" w:cs="Arial"/>
          <w:color w:val="000000" w:themeColor="text1"/>
          <w:sz w:val="24"/>
          <w:lang w:val="fr-FR"/>
        </w:rPr>
        <w:t xml:space="preserve"> tout en </w:t>
      </w:r>
      <w:r w:rsidR="00634566" w:rsidRPr="003F7017">
        <w:rPr>
          <w:rFonts w:ascii="Candara" w:hAnsi="Candara" w:cs="Arial"/>
          <w:color w:val="000000" w:themeColor="text1"/>
          <w:sz w:val="24"/>
          <w:lang w:val="fr-FR"/>
        </w:rPr>
        <w:t>répondant mieux aux attentes des convives.</w:t>
      </w:r>
      <w:r w:rsidR="008524F0" w:rsidRPr="003F7017">
        <w:rPr>
          <w:rFonts w:ascii="Candara" w:hAnsi="Candara" w:cs="Arial"/>
          <w:color w:val="000000" w:themeColor="text1"/>
          <w:sz w:val="24"/>
          <w:lang w:val="fr-FR"/>
        </w:rPr>
        <w:t xml:space="preserve"> Leur mise en œuvre ne pourra être garantie </w:t>
      </w:r>
      <w:r w:rsidR="008524F0" w:rsidRPr="003F7017">
        <w:rPr>
          <w:rFonts w:ascii="Candara" w:hAnsi="Candara" w:cs="Arial"/>
          <w:b/>
          <w:color w:val="000000" w:themeColor="text1"/>
          <w:sz w:val="24"/>
          <w:lang w:val="fr-FR"/>
        </w:rPr>
        <w:t xml:space="preserve">qu’au travers d’une commande publique responsable. </w:t>
      </w:r>
    </w:p>
    <w:p w:rsidR="001E2DA5" w:rsidRDefault="001E2DA5" w:rsidP="0074745A">
      <w:pPr>
        <w:ind w:right="1"/>
        <w:jc w:val="both"/>
        <w:rPr>
          <w:rFonts w:ascii="Candara" w:hAnsi="Candara" w:cs="Arial"/>
          <w:b/>
          <w:color w:val="1F497D" w:themeColor="text2"/>
          <w:sz w:val="24"/>
          <w:lang w:val="fr-FR"/>
        </w:rPr>
      </w:pPr>
    </w:p>
    <w:p w:rsidR="001E2DA5" w:rsidRPr="003F7017" w:rsidRDefault="001E2DA5" w:rsidP="0074745A">
      <w:pPr>
        <w:ind w:right="1"/>
        <w:jc w:val="both"/>
        <w:rPr>
          <w:rFonts w:ascii="Candara" w:hAnsi="Candara" w:cs="Arial"/>
          <w:b/>
          <w:color w:val="1F497D" w:themeColor="text2"/>
          <w:sz w:val="24"/>
          <w:lang w:val="fr-FR"/>
        </w:rPr>
      </w:pPr>
    </w:p>
    <w:p w:rsidR="00F73F79" w:rsidRPr="003F7017" w:rsidRDefault="00B15EE4" w:rsidP="0074745A">
      <w:pPr>
        <w:rPr>
          <w:rFonts w:ascii="Candara" w:eastAsia="Times New Roman" w:hAnsi="Candara" w:cs="Times New Roman"/>
          <w:sz w:val="20"/>
          <w:szCs w:val="20"/>
          <w:lang w:val="fr-FR"/>
        </w:rPr>
      </w:pPr>
      <w:r w:rsidRPr="00B15EE4">
        <w:rPr>
          <w:rFonts w:ascii="Candara" w:eastAsia="Times New Roman" w:hAnsi="Candara" w:cs="Arial"/>
          <w:b/>
          <w:noProof/>
          <w:color w:val="FF3300"/>
          <w:sz w:val="28"/>
          <w:szCs w:val="28"/>
          <w:lang w:val="fr-FR" w:eastAsia="fr-FR"/>
        </w:rPr>
        <w:pict>
          <v:roundrect id="Rectangle à coins arrondis 26" o:spid="_x0000_s1026" style="position:absolute;margin-left:-12.85pt;margin-top:6.9pt;width:494.45pt;height:414.25pt;z-index:503315384;visibility:visible;mso-position-horizontal-relative:margin;mso-width-relative:margin;mso-height-relative:margin;v-text-anchor:middle" arcsize="38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" filled="f" strokecolor="#f30" strokeweight="2pt">
            <w10:wrap anchorx="margin"/>
          </v:roundrect>
        </w:pict>
      </w:r>
    </w:p>
    <w:p w:rsidR="00F73F79" w:rsidRPr="003F7017" w:rsidRDefault="00F73F79" w:rsidP="0074745A">
      <w:pPr>
        <w:ind w:right="1"/>
        <w:jc w:val="center"/>
        <w:rPr>
          <w:rFonts w:ascii="Candara" w:eastAsia="Times New Roman" w:hAnsi="Candara" w:cs="Arial"/>
          <w:b/>
          <w:color w:val="FF3300"/>
          <w:sz w:val="28"/>
          <w:szCs w:val="28"/>
          <w:lang w:val="fr-FR"/>
        </w:rPr>
      </w:pPr>
      <w:r w:rsidRPr="003F7017">
        <w:rPr>
          <w:rFonts w:ascii="Candara" w:eastAsia="Times New Roman" w:hAnsi="Candara" w:cs="Arial"/>
          <w:b/>
          <w:color w:val="FF3300"/>
          <w:sz w:val="28"/>
          <w:szCs w:val="28"/>
          <w:lang w:val="fr-FR"/>
        </w:rPr>
        <w:t>NOS PROPOSITIONS COMMUNES</w:t>
      </w:r>
    </w:p>
    <w:p w:rsidR="00527165" w:rsidRPr="003F7017" w:rsidRDefault="00527165" w:rsidP="0074745A">
      <w:pPr>
        <w:rPr>
          <w:rFonts w:ascii="Candara" w:eastAsia="Calibri" w:hAnsi="Candara" w:cs="Arial"/>
          <w:sz w:val="24"/>
          <w:lang w:val="fr-FR"/>
        </w:rPr>
      </w:pPr>
    </w:p>
    <w:p w:rsidR="00512356" w:rsidRDefault="00512356" w:rsidP="0074745A">
      <w:pPr>
        <w:pStyle w:val="Paragraphedeliste"/>
        <w:numPr>
          <w:ilvl w:val="0"/>
          <w:numId w:val="15"/>
        </w:numPr>
        <w:ind w:left="0" w:firstLine="0"/>
        <w:rPr>
          <w:rFonts w:ascii="Candara" w:eastAsia="Calibri" w:hAnsi="Candara" w:cs="Arial"/>
          <w:sz w:val="24"/>
          <w:lang w:val="fr-FR"/>
        </w:rPr>
      </w:pPr>
      <w:r w:rsidRPr="003F7017">
        <w:rPr>
          <w:rFonts w:ascii="Candara" w:eastAsia="Calibri" w:hAnsi="Candara" w:cs="Arial"/>
          <w:sz w:val="24"/>
          <w:lang w:val="fr-FR"/>
        </w:rPr>
        <w:t>Défendre une exception alimentaire dans le code des marchés publics au niveau européen, en particulier sur la question de l’</w:t>
      </w:r>
      <w:r w:rsidR="009D4632">
        <w:rPr>
          <w:rFonts w:ascii="Candara" w:eastAsia="Calibri" w:hAnsi="Candara" w:cs="Arial"/>
          <w:sz w:val="24"/>
          <w:lang w:val="fr-FR"/>
        </w:rPr>
        <w:t>origine des matières premières</w:t>
      </w:r>
    </w:p>
    <w:p w:rsidR="003F7017" w:rsidRPr="003F7017" w:rsidRDefault="003F7017" w:rsidP="0074745A">
      <w:pPr>
        <w:pStyle w:val="Paragraphedeliste"/>
        <w:rPr>
          <w:rFonts w:ascii="Candara" w:eastAsia="Calibri" w:hAnsi="Candara" w:cs="Arial"/>
          <w:sz w:val="24"/>
          <w:lang w:val="fr-FR"/>
        </w:rPr>
      </w:pPr>
    </w:p>
    <w:p w:rsidR="00527165" w:rsidRDefault="00527165" w:rsidP="0074745A">
      <w:pPr>
        <w:pStyle w:val="Corpsdetexte"/>
        <w:numPr>
          <w:ilvl w:val="0"/>
          <w:numId w:val="15"/>
        </w:numPr>
        <w:ind w:left="0" w:firstLine="0"/>
        <w:jc w:val="both"/>
        <w:rPr>
          <w:rFonts w:ascii="Candara" w:hAnsi="Candara" w:cs="Arial"/>
          <w:sz w:val="24"/>
          <w:lang w:val="fr-FR"/>
        </w:rPr>
      </w:pPr>
      <w:r w:rsidRPr="003F7017">
        <w:rPr>
          <w:rFonts w:ascii="Candara" w:hAnsi="Candara" w:cs="Arial"/>
          <w:sz w:val="24"/>
          <w:lang w:val="fr-FR"/>
        </w:rPr>
        <w:t xml:space="preserve">Mener une réflexion avec tous les acteurs économiques présents au sein de nos territoires, sans </w:t>
      </w:r>
      <w:r w:rsidR="000B29A2">
        <w:rPr>
          <w:rFonts w:ascii="Candara" w:hAnsi="Candara" w:cs="Arial"/>
          <w:sz w:val="24"/>
          <w:lang w:val="fr-FR"/>
        </w:rPr>
        <w:t xml:space="preserve">opposer les modes de production, </w:t>
      </w:r>
      <w:r w:rsidRPr="003F7017">
        <w:rPr>
          <w:rFonts w:ascii="Candara" w:hAnsi="Candara" w:cs="Arial"/>
          <w:sz w:val="24"/>
          <w:lang w:val="fr-FR"/>
        </w:rPr>
        <w:t>de fabrication</w:t>
      </w:r>
      <w:r w:rsidR="000B29A2">
        <w:rPr>
          <w:rFonts w:ascii="Candara" w:hAnsi="Candara" w:cs="Arial"/>
          <w:sz w:val="24"/>
          <w:lang w:val="fr-FR"/>
        </w:rPr>
        <w:t xml:space="preserve"> et de distribution</w:t>
      </w:r>
      <w:r w:rsidRPr="003F7017">
        <w:rPr>
          <w:rFonts w:ascii="Candara" w:hAnsi="Candara" w:cs="Arial"/>
          <w:sz w:val="24"/>
          <w:lang w:val="fr-FR"/>
        </w:rPr>
        <w:t>, dans une logique de filière</w:t>
      </w:r>
      <w:r w:rsidR="000B29A2">
        <w:rPr>
          <w:rFonts w:ascii="Candara" w:hAnsi="Candara" w:cs="Arial"/>
          <w:sz w:val="24"/>
          <w:lang w:val="fr-FR"/>
        </w:rPr>
        <w:t xml:space="preserve"> </w:t>
      </w:r>
      <w:bookmarkStart w:id="0" w:name="_GoBack"/>
      <w:bookmarkEnd w:id="0"/>
      <w:r w:rsidR="00512356" w:rsidRPr="003F7017">
        <w:rPr>
          <w:rFonts w:ascii="Candara" w:hAnsi="Candara" w:cs="Arial"/>
          <w:sz w:val="24"/>
          <w:lang w:val="fr-FR"/>
        </w:rPr>
        <w:t>et en ayant une vision du local q</w:t>
      </w:r>
      <w:r w:rsidR="009D4632">
        <w:rPr>
          <w:rFonts w:ascii="Candara" w:hAnsi="Candara" w:cs="Arial"/>
          <w:sz w:val="24"/>
          <w:lang w:val="fr-FR"/>
        </w:rPr>
        <w:t>ui soit adaptée au territoire</w:t>
      </w:r>
    </w:p>
    <w:p w:rsidR="003F7017" w:rsidRDefault="003F7017" w:rsidP="0074745A">
      <w:pPr>
        <w:pStyle w:val="Paragraphedeliste"/>
        <w:rPr>
          <w:rFonts w:ascii="Candara" w:hAnsi="Candara" w:cs="Arial"/>
          <w:sz w:val="24"/>
          <w:lang w:val="fr-FR"/>
        </w:rPr>
      </w:pPr>
    </w:p>
    <w:p w:rsidR="00F6352E" w:rsidRDefault="00527165" w:rsidP="0074745A">
      <w:pPr>
        <w:pStyle w:val="Corpsdetexte"/>
        <w:numPr>
          <w:ilvl w:val="0"/>
          <w:numId w:val="15"/>
        </w:numPr>
        <w:ind w:left="0" w:firstLine="0"/>
        <w:jc w:val="both"/>
        <w:rPr>
          <w:rFonts w:ascii="Candara" w:hAnsi="Candara" w:cs="Arial"/>
          <w:sz w:val="24"/>
          <w:lang w:val="fr-FR"/>
        </w:rPr>
      </w:pPr>
      <w:r w:rsidRPr="003F7017">
        <w:rPr>
          <w:rFonts w:ascii="Candara" w:hAnsi="Candara" w:cs="Arial"/>
          <w:sz w:val="24"/>
          <w:lang w:val="fr-FR"/>
        </w:rPr>
        <w:t>Revaloriser les budgets consacrés à l’alimentation en restauration collective</w:t>
      </w:r>
      <w:r w:rsidR="00F6352E" w:rsidRPr="003F7017">
        <w:rPr>
          <w:rFonts w:ascii="Candara" w:hAnsi="Candara" w:cs="Arial"/>
          <w:sz w:val="24"/>
          <w:lang w:val="fr-FR"/>
        </w:rPr>
        <w:t xml:space="preserve"> pour favori</w:t>
      </w:r>
      <w:r w:rsidR="009D4632">
        <w:rPr>
          <w:rFonts w:ascii="Candara" w:hAnsi="Candara" w:cs="Arial"/>
          <w:sz w:val="24"/>
          <w:lang w:val="fr-FR"/>
        </w:rPr>
        <w:t>ser un achat public responsable</w:t>
      </w:r>
    </w:p>
    <w:p w:rsidR="003F7017" w:rsidRDefault="003F7017" w:rsidP="0074745A">
      <w:pPr>
        <w:pStyle w:val="Paragraphedeliste"/>
        <w:rPr>
          <w:rFonts w:ascii="Candara" w:hAnsi="Candara" w:cs="Arial"/>
          <w:sz w:val="24"/>
          <w:lang w:val="fr-FR"/>
        </w:rPr>
      </w:pPr>
    </w:p>
    <w:p w:rsidR="00F6352E" w:rsidRDefault="00527165" w:rsidP="0074745A">
      <w:pPr>
        <w:pStyle w:val="Corpsdetexte"/>
        <w:numPr>
          <w:ilvl w:val="0"/>
          <w:numId w:val="15"/>
        </w:numPr>
        <w:ind w:left="0" w:firstLine="0"/>
        <w:jc w:val="both"/>
        <w:rPr>
          <w:rFonts w:ascii="Candara" w:hAnsi="Candara" w:cs="Arial"/>
          <w:sz w:val="24"/>
          <w:lang w:val="fr-FR"/>
        </w:rPr>
      </w:pPr>
      <w:r w:rsidRPr="003F7017">
        <w:rPr>
          <w:rFonts w:ascii="Candara" w:hAnsi="Candara" w:cs="Arial"/>
          <w:sz w:val="24"/>
          <w:lang w:val="fr-FR"/>
        </w:rPr>
        <w:t>Faciliter la prise en compte des évolutions de cours et du coût des facteurs de production (mécanisme efficient de révision des prix dans les marchés publics)</w:t>
      </w:r>
    </w:p>
    <w:p w:rsidR="003F7017" w:rsidRDefault="003F7017" w:rsidP="0074745A">
      <w:pPr>
        <w:pStyle w:val="Paragraphedeliste"/>
        <w:rPr>
          <w:rFonts w:ascii="Candara" w:hAnsi="Candara" w:cs="Arial"/>
          <w:sz w:val="24"/>
          <w:lang w:val="fr-FR"/>
        </w:rPr>
      </w:pPr>
    </w:p>
    <w:p w:rsidR="00F6352E" w:rsidRDefault="00F6352E" w:rsidP="0074745A">
      <w:pPr>
        <w:pStyle w:val="Corpsdetexte"/>
        <w:numPr>
          <w:ilvl w:val="0"/>
          <w:numId w:val="15"/>
        </w:numPr>
        <w:ind w:left="0" w:firstLine="0"/>
        <w:jc w:val="both"/>
        <w:rPr>
          <w:rFonts w:ascii="Candara" w:hAnsi="Candara" w:cs="Arial"/>
          <w:sz w:val="24"/>
          <w:lang w:val="fr-FR"/>
        </w:rPr>
      </w:pPr>
      <w:r w:rsidRPr="003F7017">
        <w:rPr>
          <w:rFonts w:ascii="Candara" w:hAnsi="Candara" w:cs="Arial"/>
          <w:sz w:val="24"/>
          <w:lang w:val="fr-FR"/>
        </w:rPr>
        <w:t>Clarifier les critères de sélection</w:t>
      </w:r>
      <w:r w:rsidR="00527165" w:rsidRPr="003F7017">
        <w:rPr>
          <w:rFonts w:ascii="Candara" w:hAnsi="Candara" w:cs="Arial"/>
          <w:sz w:val="24"/>
          <w:lang w:val="fr-FR"/>
        </w:rPr>
        <w:t xml:space="preserve"> </w:t>
      </w:r>
      <w:r w:rsidRPr="003F7017">
        <w:rPr>
          <w:rFonts w:ascii="Candara" w:hAnsi="Candara" w:cs="Arial"/>
          <w:sz w:val="24"/>
          <w:lang w:val="fr-FR"/>
        </w:rPr>
        <w:t xml:space="preserve">des appels d’offre </w:t>
      </w:r>
      <w:r w:rsidR="00527165" w:rsidRPr="003F7017">
        <w:rPr>
          <w:rFonts w:ascii="Candara" w:hAnsi="Candara" w:cs="Arial"/>
          <w:sz w:val="24"/>
          <w:lang w:val="fr-FR"/>
        </w:rPr>
        <w:t>en matière d’alimentaire durable</w:t>
      </w:r>
      <w:r w:rsidRPr="003F7017">
        <w:rPr>
          <w:rFonts w:ascii="Candara" w:hAnsi="Candara" w:cs="Arial"/>
          <w:sz w:val="24"/>
          <w:lang w:val="fr-FR"/>
        </w:rPr>
        <w:t xml:space="preserve"> </w:t>
      </w:r>
      <w:r w:rsidR="001337E5" w:rsidRPr="003F7017">
        <w:rPr>
          <w:rFonts w:ascii="Candara" w:hAnsi="Candara" w:cs="Arial"/>
          <w:sz w:val="24"/>
          <w:lang w:val="fr-FR"/>
        </w:rPr>
        <w:t xml:space="preserve">en intégrant des critères qualitatifs, environnementaux et sociaux afin que le prix ne soit plus le critère </w:t>
      </w:r>
      <w:r w:rsidR="00512356" w:rsidRPr="003F7017">
        <w:rPr>
          <w:rFonts w:ascii="Candara" w:hAnsi="Candara" w:cs="Arial"/>
          <w:sz w:val="24"/>
          <w:lang w:val="fr-FR"/>
        </w:rPr>
        <w:t>di</w:t>
      </w:r>
      <w:r w:rsidR="009D4632">
        <w:rPr>
          <w:rFonts w:ascii="Candara" w:hAnsi="Candara" w:cs="Arial"/>
          <w:sz w:val="24"/>
          <w:lang w:val="fr-FR"/>
        </w:rPr>
        <w:t>ctant les comportements d’achat</w:t>
      </w:r>
    </w:p>
    <w:p w:rsidR="003F7017" w:rsidRDefault="003F7017" w:rsidP="0074745A">
      <w:pPr>
        <w:pStyle w:val="Paragraphedeliste"/>
        <w:rPr>
          <w:rFonts w:ascii="Candara" w:hAnsi="Candara" w:cs="Arial"/>
          <w:sz w:val="24"/>
          <w:lang w:val="fr-FR"/>
        </w:rPr>
      </w:pPr>
    </w:p>
    <w:p w:rsidR="00527165" w:rsidRDefault="00527165" w:rsidP="0074745A">
      <w:pPr>
        <w:pStyle w:val="Corpsdetexte"/>
        <w:numPr>
          <w:ilvl w:val="0"/>
          <w:numId w:val="15"/>
        </w:numPr>
        <w:ind w:left="0" w:firstLine="0"/>
        <w:jc w:val="both"/>
        <w:rPr>
          <w:rFonts w:ascii="Candara" w:hAnsi="Candara" w:cs="Arial"/>
          <w:sz w:val="24"/>
          <w:lang w:val="fr-FR"/>
        </w:rPr>
      </w:pPr>
      <w:r w:rsidRPr="003F7017">
        <w:rPr>
          <w:rFonts w:ascii="Candara" w:hAnsi="Candara" w:cs="Arial"/>
          <w:sz w:val="24"/>
          <w:lang w:val="fr-FR"/>
        </w:rPr>
        <w:t xml:space="preserve">Mieux utiliser les instruments de la commande publique (le </w:t>
      </w:r>
      <w:proofErr w:type="spellStart"/>
      <w:r w:rsidRPr="003F7017">
        <w:rPr>
          <w:rFonts w:ascii="Candara" w:hAnsi="Candara" w:cs="Arial"/>
          <w:sz w:val="24"/>
          <w:lang w:val="fr-FR"/>
        </w:rPr>
        <w:t>sourcing</w:t>
      </w:r>
      <w:proofErr w:type="spellEnd"/>
      <w:r w:rsidRPr="003F7017">
        <w:rPr>
          <w:rFonts w:ascii="Candara" w:hAnsi="Candara" w:cs="Arial"/>
          <w:sz w:val="24"/>
          <w:lang w:val="fr-FR"/>
        </w:rPr>
        <w:t xml:space="preserve">) </w:t>
      </w:r>
      <w:r w:rsidR="00512356" w:rsidRPr="003F7017">
        <w:rPr>
          <w:rFonts w:ascii="Candara" w:hAnsi="Candara" w:cs="Arial"/>
          <w:sz w:val="24"/>
          <w:lang w:val="fr-FR"/>
        </w:rPr>
        <w:t>en renforçant la f</w:t>
      </w:r>
      <w:r w:rsidR="009D4632">
        <w:rPr>
          <w:rFonts w:ascii="Candara" w:hAnsi="Candara" w:cs="Arial"/>
          <w:sz w:val="24"/>
          <w:lang w:val="fr-FR"/>
        </w:rPr>
        <w:t>ormation des acheteurs publics</w:t>
      </w:r>
    </w:p>
    <w:p w:rsidR="003F7017" w:rsidRDefault="003F7017" w:rsidP="0074745A">
      <w:pPr>
        <w:pStyle w:val="Paragraphedeliste"/>
        <w:rPr>
          <w:rFonts w:ascii="Candara" w:hAnsi="Candara" w:cs="Arial"/>
          <w:sz w:val="24"/>
          <w:lang w:val="fr-FR"/>
        </w:rPr>
      </w:pPr>
    </w:p>
    <w:p w:rsidR="00527165" w:rsidRDefault="00527165" w:rsidP="0074745A">
      <w:pPr>
        <w:pStyle w:val="Corpsdetexte"/>
        <w:numPr>
          <w:ilvl w:val="0"/>
          <w:numId w:val="15"/>
        </w:numPr>
        <w:ind w:left="0" w:firstLine="0"/>
        <w:jc w:val="both"/>
        <w:rPr>
          <w:rFonts w:ascii="Candara" w:hAnsi="Candara" w:cs="Arial"/>
          <w:sz w:val="24"/>
          <w:lang w:val="fr-FR"/>
        </w:rPr>
      </w:pPr>
      <w:r w:rsidRPr="003F7017">
        <w:rPr>
          <w:rFonts w:ascii="Candara" w:hAnsi="Candara" w:cs="Arial"/>
          <w:sz w:val="24"/>
          <w:lang w:val="fr-FR"/>
        </w:rPr>
        <w:t xml:space="preserve">Réduire le gaspillage alimentaire </w:t>
      </w:r>
      <w:r w:rsidR="00512356" w:rsidRPr="003F7017">
        <w:rPr>
          <w:rFonts w:ascii="Candara" w:hAnsi="Candara" w:cs="Arial"/>
          <w:sz w:val="24"/>
          <w:lang w:val="fr-FR"/>
        </w:rPr>
        <w:t>en jouant sur</w:t>
      </w:r>
      <w:r w:rsidRPr="003F7017">
        <w:rPr>
          <w:rFonts w:ascii="Candara" w:hAnsi="Candara" w:cs="Arial"/>
          <w:sz w:val="24"/>
          <w:lang w:val="fr-FR"/>
        </w:rPr>
        <w:t xml:space="preserve"> la complémentarité des gammes de </w:t>
      </w:r>
      <w:r w:rsidR="00512356" w:rsidRPr="003F7017">
        <w:rPr>
          <w:rFonts w:ascii="Candara" w:hAnsi="Candara" w:cs="Arial"/>
          <w:sz w:val="24"/>
          <w:lang w:val="fr-FR"/>
        </w:rPr>
        <w:t>p</w:t>
      </w:r>
      <w:r w:rsidRPr="003F7017">
        <w:rPr>
          <w:rFonts w:ascii="Candara" w:hAnsi="Candara" w:cs="Arial"/>
          <w:sz w:val="24"/>
          <w:lang w:val="fr-FR"/>
        </w:rPr>
        <w:t>roduits</w:t>
      </w:r>
      <w:r w:rsidR="00512356" w:rsidRPr="003F7017">
        <w:rPr>
          <w:rFonts w:ascii="Candara" w:hAnsi="Candara" w:cs="Arial"/>
          <w:sz w:val="24"/>
          <w:lang w:val="fr-FR"/>
        </w:rPr>
        <w:t xml:space="preserve"> (produits agricoles frais, conserves, surgelés,</w:t>
      </w:r>
      <w:r w:rsidR="001E2DA5">
        <w:rPr>
          <w:rFonts w:ascii="Candara" w:hAnsi="Candara" w:cs="Arial"/>
          <w:sz w:val="24"/>
          <w:lang w:val="fr-FR"/>
        </w:rPr>
        <w:t xml:space="preserve"> </w:t>
      </w:r>
      <w:r w:rsidR="00512356" w:rsidRPr="003F7017">
        <w:rPr>
          <w:rFonts w:ascii="Candara" w:hAnsi="Candara" w:cs="Arial"/>
          <w:sz w:val="24"/>
          <w:lang w:val="fr-FR"/>
        </w:rPr>
        <w:t>…)</w:t>
      </w:r>
    </w:p>
    <w:p w:rsidR="003F7017" w:rsidRDefault="003F7017" w:rsidP="0074745A">
      <w:pPr>
        <w:pStyle w:val="Paragraphedeliste"/>
        <w:rPr>
          <w:rFonts w:ascii="Candara" w:hAnsi="Candara" w:cs="Arial"/>
          <w:sz w:val="24"/>
          <w:lang w:val="fr-FR"/>
        </w:rPr>
      </w:pPr>
    </w:p>
    <w:p w:rsidR="00527165" w:rsidRPr="003F7017" w:rsidRDefault="00512356" w:rsidP="0074745A">
      <w:pPr>
        <w:pStyle w:val="Corpsdetexte"/>
        <w:numPr>
          <w:ilvl w:val="0"/>
          <w:numId w:val="15"/>
        </w:numPr>
        <w:ind w:left="0" w:firstLine="0"/>
        <w:jc w:val="both"/>
        <w:rPr>
          <w:rFonts w:ascii="Candara" w:hAnsi="Candara" w:cs="Arial"/>
          <w:sz w:val="24"/>
          <w:lang w:val="fr-FR"/>
        </w:rPr>
      </w:pPr>
      <w:r w:rsidRPr="003F7017">
        <w:rPr>
          <w:rFonts w:ascii="Candara" w:hAnsi="Candara" w:cs="Arial"/>
          <w:sz w:val="24"/>
          <w:lang w:val="fr-FR"/>
        </w:rPr>
        <w:t xml:space="preserve">Faire de la pédagogie auprès des convives </w:t>
      </w:r>
    </w:p>
    <w:p w:rsidR="00A63B14" w:rsidRPr="003F7017" w:rsidRDefault="00A63B14" w:rsidP="0074745A">
      <w:pPr>
        <w:pStyle w:val="Corpsdetexte"/>
        <w:ind w:left="0" w:right="213"/>
        <w:jc w:val="both"/>
        <w:rPr>
          <w:rFonts w:ascii="Candara" w:hAnsi="Candara" w:cs="Calibri"/>
          <w:lang w:val="fr-FR"/>
        </w:rPr>
      </w:pPr>
    </w:p>
    <w:p w:rsidR="00555E94" w:rsidRPr="003F7017" w:rsidRDefault="00555E94" w:rsidP="0074745A">
      <w:pPr>
        <w:pStyle w:val="Corpsdetexte"/>
        <w:ind w:left="0" w:right="109"/>
        <w:jc w:val="both"/>
        <w:rPr>
          <w:rFonts w:ascii="Candara" w:hAnsi="Candara" w:cs="Calibri"/>
          <w:lang w:val="fr-FR"/>
        </w:rPr>
      </w:pPr>
    </w:p>
    <w:p w:rsidR="00555E94" w:rsidRPr="003F7017" w:rsidRDefault="00555E94" w:rsidP="0074745A">
      <w:pPr>
        <w:pStyle w:val="Corpsdetexte"/>
        <w:ind w:left="0" w:right="109"/>
        <w:jc w:val="both"/>
        <w:rPr>
          <w:rFonts w:ascii="Candara" w:hAnsi="Candara" w:cs="Calibri"/>
          <w:lang w:val="fr-FR"/>
        </w:rPr>
      </w:pPr>
    </w:p>
    <w:p w:rsidR="00555E94" w:rsidRPr="003F7017" w:rsidRDefault="00555E94" w:rsidP="0074745A">
      <w:pPr>
        <w:pStyle w:val="Corpsdetexte"/>
        <w:ind w:left="0" w:right="109"/>
        <w:jc w:val="both"/>
        <w:rPr>
          <w:rFonts w:ascii="Candara" w:hAnsi="Candara" w:cs="Calibri"/>
          <w:lang w:val="fr-FR"/>
        </w:rPr>
      </w:pPr>
    </w:p>
    <w:p w:rsidR="00555E94" w:rsidRDefault="00555E94" w:rsidP="0074745A">
      <w:pPr>
        <w:pStyle w:val="Corpsdetexte"/>
        <w:ind w:left="0" w:right="109"/>
        <w:jc w:val="both"/>
        <w:rPr>
          <w:rFonts w:ascii="Candara" w:hAnsi="Candara" w:cs="Calibri"/>
          <w:lang w:val="fr-FR"/>
        </w:rPr>
      </w:pPr>
    </w:p>
    <w:p w:rsidR="00D820FC" w:rsidRPr="003F7017" w:rsidRDefault="00D820FC" w:rsidP="0074745A">
      <w:pPr>
        <w:pStyle w:val="Corpsdetexte"/>
        <w:ind w:left="0" w:right="109"/>
        <w:jc w:val="both"/>
        <w:rPr>
          <w:rFonts w:ascii="Candara" w:hAnsi="Candara" w:cs="Calibri"/>
          <w:lang w:val="fr-FR"/>
        </w:rPr>
      </w:pPr>
    </w:p>
    <w:p w:rsidR="00F61004" w:rsidRDefault="00512356" w:rsidP="0074745A">
      <w:pPr>
        <w:pStyle w:val="Corpsdetexte"/>
        <w:ind w:left="0" w:right="109"/>
        <w:jc w:val="both"/>
        <w:rPr>
          <w:rFonts w:ascii="Candara" w:hAnsi="Candara"/>
          <w:lang w:val="fr-FR"/>
        </w:rPr>
      </w:pPr>
      <w:r w:rsidRPr="003F7017">
        <w:rPr>
          <w:rFonts w:ascii="Candara" w:hAnsi="Candara" w:cs="Calibri"/>
          <w:lang w:val="fr-FR"/>
        </w:rPr>
        <w:t>Les E</w:t>
      </w:r>
      <w:r w:rsidR="00FF167F" w:rsidRPr="003F7017">
        <w:rPr>
          <w:rFonts w:ascii="Candara" w:hAnsi="Candara" w:cs="Calibri"/>
          <w:lang w:val="fr-FR"/>
        </w:rPr>
        <w:t>t</w:t>
      </w:r>
      <w:r w:rsidRPr="003F7017">
        <w:rPr>
          <w:rFonts w:ascii="Candara" w:hAnsi="Candara" w:cs="Calibri"/>
          <w:lang w:val="fr-FR"/>
        </w:rPr>
        <w:t>ats généraux de l’alimentation ont</w:t>
      </w:r>
      <w:r w:rsidR="00FF167F" w:rsidRPr="003F7017">
        <w:rPr>
          <w:rFonts w:ascii="Candara" w:hAnsi="Candara" w:cs="Calibri"/>
          <w:lang w:val="fr-FR"/>
        </w:rPr>
        <w:t xml:space="preserve"> été l’occasion d’échanges </w:t>
      </w:r>
      <w:r w:rsidR="00FF167F" w:rsidRPr="003F7017">
        <w:rPr>
          <w:rFonts w:ascii="Candara" w:hAnsi="Candara"/>
          <w:lang w:val="fr-FR"/>
        </w:rPr>
        <w:t xml:space="preserve">nombreux et riches autour des pistes de création et de répartition de la valeur au sein des filières agricoles et </w:t>
      </w:r>
      <w:r w:rsidR="00FF167F" w:rsidRPr="003F7017">
        <w:rPr>
          <w:rFonts w:ascii="Candara" w:hAnsi="Candara" w:cs="Calibri"/>
          <w:lang w:val="fr-FR"/>
        </w:rPr>
        <w:t xml:space="preserve">agroalimentaires.  </w:t>
      </w:r>
      <w:r w:rsidRPr="003F7017">
        <w:rPr>
          <w:rFonts w:ascii="Candara" w:hAnsi="Candara" w:cs="Calibri"/>
          <w:lang w:val="fr-FR"/>
        </w:rPr>
        <w:t>Les acteurs de l’approvisionnement de</w:t>
      </w:r>
      <w:r w:rsidR="00FF167F" w:rsidRPr="003F7017">
        <w:rPr>
          <w:rFonts w:ascii="Candara" w:hAnsi="Candara" w:cs="Calibri"/>
          <w:lang w:val="fr-FR"/>
        </w:rPr>
        <w:t xml:space="preserve"> la</w:t>
      </w:r>
      <w:r w:rsidRPr="003F7017">
        <w:rPr>
          <w:rFonts w:ascii="Candara" w:hAnsi="Candara" w:cs="Calibri"/>
          <w:lang w:val="fr-FR"/>
        </w:rPr>
        <w:t xml:space="preserve"> </w:t>
      </w:r>
      <w:r w:rsidR="00FF167F" w:rsidRPr="003F7017">
        <w:rPr>
          <w:rFonts w:ascii="Candara" w:hAnsi="Candara"/>
          <w:lang w:val="fr-FR"/>
        </w:rPr>
        <w:t>« restauration hors foyer » (RHF) présentent un diagnostic et des pistes de recommandations partagées, propres au segment de la restauration</w:t>
      </w:r>
      <w:r w:rsidR="00FF167F" w:rsidRPr="003F7017">
        <w:rPr>
          <w:rFonts w:ascii="Candara" w:hAnsi="Candara"/>
          <w:spacing w:val="-12"/>
          <w:lang w:val="fr-FR"/>
        </w:rPr>
        <w:t xml:space="preserve"> </w:t>
      </w:r>
      <w:r w:rsidR="00FF167F" w:rsidRPr="003F7017">
        <w:rPr>
          <w:rFonts w:ascii="Candara" w:hAnsi="Candara"/>
          <w:lang w:val="fr-FR"/>
        </w:rPr>
        <w:t>collective.</w:t>
      </w:r>
    </w:p>
    <w:p w:rsidR="0074745A" w:rsidRPr="003F7017" w:rsidRDefault="0074745A" w:rsidP="0074745A">
      <w:pPr>
        <w:pStyle w:val="Corpsdetexte"/>
        <w:ind w:left="0" w:right="109"/>
        <w:jc w:val="both"/>
        <w:rPr>
          <w:rFonts w:ascii="Candara" w:hAnsi="Candara" w:cs="Calibri"/>
          <w:lang w:val="fr-FR"/>
        </w:rPr>
      </w:pPr>
    </w:p>
    <w:p w:rsidR="00F61004" w:rsidRDefault="00FF167F" w:rsidP="0074745A">
      <w:pPr>
        <w:pStyle w:val="Corpsdetexte"/>
        <w:ind w:left="0" w:right="109"/>
        <w:jc w:val="both"/>
        <w:rPr>
          <w:rFonts w:ascii="Candara" w:hAnsi="Candara" w:cs="Calibri"/>
          <w:lang w:val="fr-FR"/>
        </w:rPr>
      </w:pPr>
      <w:r w:rsidRPr="003F7017">
        <w:rPr>
          <w:rFonts w:ascii="Candara" w:hAnsi="Candara" w:cs="Calibri"/>
          <w:lang w:val="fr-FR"/>
        </w:rPr>
        <w:t xml:space="preserve">Ils rappellent tout d’abord collectivement que </w:t>
      </w:r>
      <w:r w:rsidRPr="003F7017">
        <w:rPr>
          <w:rFonts w:ascii="Candara" w:hAnsi="Candara"/>
          <w:lang w:val="fr-FR"/>
        </w:rPr>
        <w:t xml:space="preserve">le circuit « RHF » présente des caractéristiques très différentes de celles du circuit « grande distribution alimentaire ». Celles-ci reposent sur des relations </w:t>
      </w:r>
      <w:r w:rsidRPr="003F7017">
        <w:rPr>
          <w:rFonts w:ascii="Candara" w:hAnsi="Candara" w:cs="Calibri"/>
          <w:lang w:val="fr-FR"/>
        </w:rPr>
        <w:t>commerciales</w:t>
      </w:r>
      <w:r w:rsidRPr="003F7017">
        <w:rPr>
          <w:rFonts w:ascii="Candara" w:hAnsi="Candara" w:cs="Calibri"/>
          <w:spacing w:val="-4"/>
          <w:lang w:val="fr-FR"/>
        </w:rPr>
        <w:t xml:space="preserve"> </w:t>
      </w:r>
      <w:r w:rsidRPr="003F7017">
        <w:rPr>
          <w:rFonts w:ascii="Candara" w:hAnsi="Candara" w:cs="Calibri"/>
          <w:lang w:val="fr-FR"/>
        </w:rPr>
        <w:t>plus</w:t>
      </w:r>
      <w:r w:rsidRPr="003F7017">
        <w:rPr>
          <w:rFonts w:ascii="Candara" w:hAnsi="Candara" w:cs="Calibri"/>
          <w:spacing w:val="-4"/>
          <w:lang w:val="fr-FR"/>
        </w:rPr>
        <w:t xml:space="preserve"> </w:t>
      </w:r>
      <w:r w:rsidRPr="003F7017">
        <w:rPr>
          <w:rFonts w:ascii="Candara" w:hAnsi="Candara" w:cs="Calibri"/>
          <w:lang w:val="fr-FR"/>
        </w:rPr>
        <w:t>apaisées,</w:t>
      </w:r>
      <w:r w:rsidRPr="003F7017">
        <w:rPr>
          <w:rFonts w:ascii="Candara" w:hAnsi="Candara" w:cs="Calibri"/>
          <w:spacing w:val="-4"/>
          <w:lang w:val="fr-FR"/>
        </w:rPr>
        <w:t xml:space="preserve"> </w:t>
      </w:r>
      <w:r w:rsidRPr="003F7017">
        <w:rPr>
          <w:rFonts w:ascii="Candara" w:hAnsi="Candara" w:cs="Calibri"/>
          <w:lang w:val="fr-FR"/>
        </w:rPr>
        <w:t>s’inscrivant</w:t>
      </w:r>
      <w:r w:rsidRPr="003F7017">
        <w:rPr>
          <w:rFonts w:ascii="Candara" w:hAnsi="Candara" w:cs="Calibri"/>
          <w:spacing w:val="-4"/>
          <w:lang w:val="fr-FR"/>
        </w:rPr>
        <w:t xml:space="preserve"> </w:t>
      </w:r>
      <w:r w:rsidRPr="003F7017">
        <w:rPr>
          <w:rFonts w:ascii="Candara" w:hAnsi="Candara" w:cs="Calibri"/>
          <w:lang w:val="fr-FR"/>
        </w:rPr>
        <w:t>dans</w:t>
      </w:r>
      <w:r w:rsidRPr="003F7017">
        <w:rPr>
          <w:rFonts w:ascii="Candara" w:hAnsi="Candara" w:cs="Calibri"/>
          <w:spacing w:val="-4"/>
          <w:lang w:val="fr-FR"/>
        </w:rPr>
        <w:t xml:space="preserve"> </w:t>
      </w:r>
      <w:r w:rsidRPr="003F7017">
        <w:rPr>
          <w:rFonts w:ascii="Candara" w:hAnsi="Candara" w:cs="Calibri"/>
          <w:lang w:val="fr-FR"/>
        </w:rPr>
        <w:t>la</w:t>
      </w:r>
      <w:r w:rsidRPr="003F7017">
        <w:rPr>
          <w:rFonts w:ascii="Candara" w:hAnsi="Candara" w:cs="Calibri"/>
          <w:spacing w:val="-5"/>
          <w:lang w:val="fr-FR"/>
        </w:rPr>
        <w:t xml:space="preserve"> </w:t>
      </w:r>
      <w:r w:rsidRPr="003F7017">
        <w:rPr>
          <w:rFonts w:ascii="Candara" w:hAnsi="Candara" w:cs="Calibri"/>
          <w:lang w:val="fr-FR"/>
        </w:rPr>
        <w:t>durée</w:t>
      </w:r>
      <w:r w:rsidRPr="003F7017">
        <w:rPr>
          <w:rFonts w:ascii="Candara" w:hAnsi="Candara" w:cs="Calibri"/>
          <w:spacing w:val="-6"/>
          <w:lang w:val="fr-FR"/>
        </w:rPr>
        <w:t xml:space="preserve"> </w:t>
      </w:r>
      <w:r w:rsidRPr="003F7017">
        <w:rPr>
          <w:rFonts w:ascii="Candara" w:hAnsi="Candara" w:cs="Calibri"/>
          <w:lang w:val="fr-FR"/>
        </w:rPr>
        <w:t>et</w:t>
      </w:r>
      <w:r w:rsidRPr="003F7017">
        <w:rPr>
          <w:rFonts w:ascii="Candara" w:hAnsi="Candara" w:cs="Calibri"/>
          <w:spacing w:val="-6"/>
          <w:lang w:val="fr-FR"/>
        </w:rPr>
        <w:t xml:space="preserve"> </w:t>
      </w:r>
      <w:r w:rsidRPr="003F7017">
        <w:rPr>
          <w:rFonts w:ascii="Candara" w:hAnsi="Candara" w:cs="Calibri"/>
          <w:lang w:val="fr-FR"/>
        </w:rPr>
        <w:t>venant</w:t>
      </w:r>
      <w:r w:rsidRPr="003F7017">
        <w:rPr>
          <w:rFonts w:ascii="Candara" w:hAnsi="Candara" w:cs="Calibri"/>
          <w:spacing w:val="-4"/>
          <w:lang w:val="fr-FR"/>
        </w:rPr>
        <w:t xml:space="preserve"> </w:t>
      </w:r>
      <w:r w:rsidRPr="003F7017">
        <w:rPr>
          <w:rFonts w:ascii="Candara" w:hAnsi="Candara" w:cs="Calibri"/>
          <w:lang w:val="fr-FR"/>
        </w:rPr>
        <w:t>répondre</w:t>
      </w:r>
      <w:r w:rsidRPr="003F7017">
        <w:rPr>
          <w:rFonts w:ascii="Candara" w:hAnsi="Candara" w:cs="Calibri"/>
          <w:spacing w:val="-4"/>
          <w:lang w:val="fr-FR"/>
        </w:rPr>
        <w:t xml:space="preserve"> </w:t>
      </w:r>
      <w:r w:rsidRPr="003F7017">
        <w:rPr>
          <w:rFonts w:ascii="Candara" w:hAnsi="Candara" w:cs="Calibri"/>
          <w:lang w:val="fr-FR"/>
        </w:rPr>
        <w:t>aux</w:t>
      </w:r>
      <w:r w:rsidRPr="003F7017">
        <w:rPr>
          <w:rFonts w:ascii="Candara" w:hAnsi="Candara" w:cs="Calibri"/>
          <w:spacing w:val="-4"/>
          <w:lang w:val="fr-FR"/>
        </w:rPr>
        <w:t xml:space="preserve"> </w:t>
      </w:r>
      <w:r w:rsidRPr="003F7017">
        <w:rPr>
          <w:rFonts w:ascii="Candara" w:hAnsi="Candara" w:cs="Calibri"/>
          <w:lang w:val="fr-FR"/>
        </w:rPr>
        <w:t>besoins</w:t>
      </w:r>
      <w:r w:rsidRPr="003F7017">
        <w:rPr>
          <w:rFonts w:ascii="Candara" w:hAnsi="Candara" w:cs="Calibri"/>
          <w:spacing w:val="-4"/>
          <w:lang w:val="fr-FR"/>
        </w:rPr>
        <w:t xml:space="preserve"> </w:t>
      </w:r>
      <w:r w:rsidRPr="003F7017">
        <w:rPr>
          <w:rFonts w:ascii="Candara" w:hAnsi="Candara" w:cs="Calibri"/>
          <w:lang w:val="fr-FR"/>
        </w:rPr>
        <w:t>d’une</w:t>
      </w:r>
      <w:r w:rsidRPr="003F7017">
        <w:rPr>
          <w:rFonts w:ascii="Candara" w:hAnsi="Candara" w:cs="Calibri"/>
          <w:spacing w:val="-2"/>
          <w:lang w:val="fr-FR"/>
        </w:rPr>
        <w:t xml:space="preserve"> </w:t>
      </w:r>
      <w:r w:rsidRPr="003F7017">
        <w:rPr>
          <w:rFonts w:ascii="Candara" w:hAnsi="Candara"/>
          <w:lang w:val="fr-FR"/>
        </w:rPr>
        <w:t xml:space="preserve">clientèle professionnelle de restaurateurs </w:t>
      </w:r>
      <w:r w:rsidRPr="003F7017">
        <w:rPr>
          <w:rFonts w:ascii="Candara" w:hAnsi="Candara" w:cs="Calibri"/>
          <w:lang w:val="fr-FR"/>
        </w:rPr>
        <w:t xml:space="preserve">d’une extrême diversité </w:t>
      </w:r>
      <w:r w:rsidRPr="003F7017">
        <w:rPr>
          <w:rFonts w:ascii="Candara" w:hAnsi="Candara"/>
          <w:lang w:val="fr-FR"/>
        </w:rPr>
        <w:t>(cantines scolaires, universitaires ou ho</w:t>
      </w:r>
      <w:r w:rsidRPr="003F7017">
        <w:rPr>
          <w:rFonts w:ascii="Candara" w:hAnsi="Candara" w:cs="Calibri"/>
          <w:lang w:val="fr-FR"/>
        </w:rPr>
        <w:t>spitalières, restaurants d’entreprises, restaurants privés de toute taille et de tout niveau d’exigence).</w:t>
      </w:r>
    </w:p>
    <w:p w:rsidR="009D4632" w:rsidRPr="003F7017" w:rsidRDefault="009D4632" w:rsidP="0074745A">
      <w:pPr>
        <w:pStyle w:val="Corpsdetexte"/>
        <w:ind w:left="0" w:right="109"/>
        <w:jc w:val="both"/>
        <w:rPr>
          <w:rFonts w:ascii="Candara" w:hAnsi="Candara" w:cs="Calibri"/>
          <w:lang w:val="fr-FR"/>
        </w:rPr>
      </w:pPr>
    </w:p>
    <w:p w:rsidR="00F61004" w:rsidRPr="003F7017" w:rsidRDefault="00FF167F" w:rsidP="0074745A">
      <w:pPr>
        <w:pStyle w:val="Corpsdetexte"/>
        <w:ind w:left="0" w:right="109"/>
        <w:jc w:val="both"/>
        <w:rPr>
          <w:rFonts w:ascii="Candara" w:hAnsi="Candara"/>
          <w:lang w:val="fr-FR"/>
        </w:rPr>
      </w:pPr>
      <w:r w:rsidRPr="003F7017">
        <w:rPr>
          <w:rFonts w:ascii="Candara" w:hAnsi="Candara"/>
          <w:lang w:val="fr-FR"/>
        </w:rPr>
        <w:t>Il ne connaît pas de phénomène de concentration comparable à celui que connaît la grande distribution, chacun des maillons de la chaîne de commercialisation étant composé majoritairement de</w:t>
      </w:r>
      <w:r w:rsidRPr="003F7017">
        <w:rPr>
          <w:rFonts w:ascii="Candara" w:hAnsi="Candara"/>
          <w:spacing w:val="-11"/>
          <w:lang w:val="fr-FR"/>
        </w:rPr>
        <w:t xml:space="preserve"> </w:t>
      </w:r>
      <w:r w:rsidRPr="003F7017">
        <w:rPr>
          <w:rFonts w:ascii="Candara" w:hAnsi="Candara"/>
          <w:lang w:val="fr-FR"/>
        </w:rPr>
        <w:t>PME.</w:t>
      </w:r>
      <w:r w:rsidRPr="003F7017">
        <w:rPr>
          <w:rFonts w:ascii="Candara" w:hAnsi="Candara"/>
          <w:spacing w:val="-14"/>
          <w:lang w:val="fr-FR"/>
        </w:rPr>
        <w:t xml:space="preserve"> </w:t>
      </w:r>
      <w:r w:rsidRPr="003F7017">
        <w:rPr>
          <w:rFonts w:ascii="Candara" w:hAnsi="Candara"/>
          <w:lang w:val="fr-FR"/>
        </w:rPr>
        <w:t>Tous,</w:t>
      </w:r>
      <w:r w:rsidRPr="003F7017">
        <w:rPr>
          <w:rFonts w:ascii="Candara" w:hAnsi="Candara"/>
          <w:spacing w:val="-11"/>
          <w:lang w:val="fr-FR"/>
        </w:rPr>
        <w:t xml:space="preserve"> </w:t>
      </w:r>
      <w:r w:rsidRPr="003F7017">
        <w:rPr>
          <w:rFonts w:ascii="Candara" w:hAnsi="Candara"/>
          <w:lang w:val="fr-FR"/>
        </w:rPr>
        <w:t>dans</w:t>
      </w:r>
      <w:r w:rsidRPr="003F7017">
        <w:rPr>
          <w:rFonts w:ascii="Candara" w:hAnsi="Candara"/>
          <w:spacing w:val="-11"/>
          <w:lang w:val="fr-FR"/>
        </w:rPr>
        <w:t xml:space="preserve"> </w:t>
      </w:r>
      <w:r w:rsidRPr="003F7017">
        <w:rPr>
          <w:rFonts w:ascii="Candara" w:hAnsi="Candara"/>
          <w:lang w:val="fr-FR"/>
        </w:rPr>
        <w:t>leur</w:t>
      </w:r>
      <w:r w:rsidRPr="003F7017">
        <w:rPr>
          <w:rFonts w:ascii="Candara" w:hAnsi="Candara"/>
          <w:spacing w:val="-12"/>
          <w:lang w:val="fr-FR"/>
        </w:rPr>
        <w:t xml:space="preserve"> </w:t>
      </w:r>
      <w:r w:rsidRPr="003F7017">
        <w:rPr>
          <w:rFonts w:ascii="Candara" w:hAnsi="Candara"/>
          <w:lang w:val="fr-FR"/>
        </w:rPr>
        <w:t>fonction</w:t>
      </w:r>
      <w:r w:rsidRPr="003F7017">
        <w:rPr>
          <w:rFonts w:ascii="Candara" w:hAnsi="Candara"/>
          <w:spacing w:val="-11"/>
          <w:lang w:val="fr-FR"/>
        </w:rPr>
        <w:t xml:space="preserve"> </w:t>
      </w:r>
      <w:r w:rsidRPr="003F7017">
        <w:rPr>
          <w:rFonts w:ascii="Candara" w:hAnsi="Candara"/>
          <w:lang w:val="fr-FR"/>
        </w:rPr>
        <w:t>propre,</w:t>
      </w:r>
      <w:r w:rsidRPr="003F7017">
        <w:rPr>
          <w:rFonts w:ascii="Candara" w:hAnsi="Candara"/>
          <w:spacing w:val="-14"/>
          <w:lang w:val="fr-FR"/>
        </w:rPr>
        <w:t xml:space="preserve"> </w:t>
      </w:r>
      <w:r w:rsidRPr="003F7017">
        <w:rPr>
          <w:rFonts w:ascii="Candara" w:hAnsi="Candara"/>
          <w:lang w:val="fr-FR"/>
        </w:rPr>
        <w:t>sont</w:t>
      </w:r>
      <w:r w:rsidRPr="003F7017">
        <w:rPr>
          <w:rFonts w:ascii="Candara" w:hAnsi="Candara"/>
          <w:spacing w:val="-11"/>
          <w:lang w:val="fr-FR"/>
        </w:rPr>
        <w:t xml:space="preserve"> </w:t>
      </w:r>
      <w:r w:rsidRPr="003F7017">
        <w:rPr>
          <w:rFonts w:ascii="Candara" w:hAnsi="Candara"/>
          <w:lang w:val="fr-FR"/>
        </w:rPr>
        <w:t>des</w:t>
      </w:r>
      <w:r w:rsidRPr="003F7017">
        <w:rPr>
          <w:rFonts w:ascii="Candara" w:hAnsi="Candara"/>
          <w:spacing w:val="-11"/>
          <w:lang w:val="fr-FR"/>
        </w:rPr>
        <w:t xml:space="preserve"> </w:t>
      </w:r>
      <w:r w:rsidRPr="003F7017">
        <w:rPr>
          <w:rFonts w:ascii="Candara" w:hAnsi="Candara"/>
          <w:lang w:val="fr-FR"/>
        </w:rPr>
        <w:t>acteurs</w:t>
      </w:r>
      <w:r w:rsidRPr="003F7017">
        <w:rPr>
          <w:rFonts w:ascii="Candara" w:hAnsi="Candara"/>
          <w:spacing w:val="-11"/>
          <w:lang w:val="fr-FR"/>
        </w:rPr>
        <w:t xml:space="preserve"> </w:t>
      </w:r>
      <w:r w:rsidRPr="003F7017">
        <w:rPr>
          <w:rFonts w:ascii="Candara" w:hAnsi="Candara"/>
          <w:lang w:val="fr-FR"/>
        </w:rPr>
        <w:t>à</w:t>
      </w:r>
      <w:r w:rsidRPr="003F7017">
        <w:rPr>
          <w:rFonts w:ascii="Candara" w:hAnsi="Candara"/>
          <w:spacing w:val="-12"/>
          <w:lang w:val="fr-FR"/>
        </w:rPr>
        <w:t xml:space="preserve"> </w:t>
      </w:r>
      <w:r w:rsidRPr="003F7017">
        <w:rPr>
          <w:rFonts w:ascii="Candara" w:hAnsi="Candara"/>
          <w:lang w:val="fr-FR"/>
        </w:rPr>
        <w:t>part</w:t>
      </w:r>
      <w:r w:rsidRPr="003F7017">
        <w:rPr>
          <w:rFonts w:ascii="Candara" w:hAnsi="Candara"/>
          <w:spacing w:val="-14"/>
          <w:lang w:val="fr-FR"/>
        </w:rPr>
        <w:t xml:space="preserve"> </w:t>
      </w:r>
      <w:r w:rsidRPr="003F7017">
        <w:rPr>
          <w:rFonts w:ascii="Candara" w:hAnsi="Candara"/>
          <w:lang w:val="fr-FR"/>
        </w:rPr>
        <w:t>entière</w:t>
      </w:r>
      <w:r w:rsidRPr="003F7017">
        <w:rPr>
          <w:rFonts w:ascii="Candara" w:hAnsi="Candara"/>
          <w:spacing w:val="-13"/>
          <w:lang w:val="fr-FR"/>
        </w:rPr>
        <w:t xml:space="preserve"> </w:t>
      </w:r>
      <w:r w:rsidRPr="003F7017">
        <w:rPr>
          <w:rFonts w:ascii="Candara" w:hAnsi="Candara"/>
          <w:lang w:val="fr-FR"/>
        </w:rPr>
        <w:t>de</w:t>
      </w:r>
      <w:r w:rsidRPr="003F7017">
        <w:rPr>
          <w:rFonts w:ascii="Candara" w:hAnsi="Candara"/>
          <w:spacing w:val="-11"/>
          <w:lang w:val="fr-FR"/>
        </w:rPr>
        <w:t xml:space="preserve"> </w:t>
      </w:r>
      <w:r w:rsidRPr="003F7017">
        <w:rPr>
          <w:rFonts w:ascii="Candara" w:hAnsi="Candara"/>
          <w:lang w:val="fr-FR"/>
        </w:rPr>
        <w:t>la</w:t>
      </w:r>
      <w:r w:rsidRPr="003F7017">
        <w:rPr>
          <w:rFonts w:ascii="Candara" w:hAnsi="Candara"/>
          <w:spacing w:val="-14"/>
          <w:lang w:val="fr-FR"/>
        </w:rPr>
        <w:t xml:space="preserve"> </w:t>
      </w:r>
      <w:r w:rsidRPr="003F7017">
        <w:rPr>
          <w:rFonts w:ascii="Candara" w:hAnsi="Candara"/>
          <w:lang w:val="fr-FR"/>
        </w:rPr>
        <w:t>territorialisation</w:t>
      </w:r>
      <w:r w:rsidRPr="003F7017">
        <w:rPr>
          <w:rFonts w:ascii="Candara" w:hAnsi="Candara"/>
          <w:spacing w:val="-12"/>
          <w:lang w:val="fr-FR"/>
        </w:rPr>
        <w:t xml:space="preserve"> </w:t>
      </w:r>
      <w:r w:rsidRPr="003F7017">
        <w:rPr>
          <w:rFonts w:ascii="Candara" w:hAnsi="Candara"/>
          <w:lang w:val="fr-FR"/>
        </w:rPr>
        <w:t>de</w:t>
      </w:r>
      <w:r w:rsidRPr="003F7017">
        <w:rPr>
          <w:rFonts w:ascii="Candara" w:hAnsi="Candara"/>
          <w:spacing w:val="-11"/>
          <w:lang w:val="fr-FR"/>
        </w:rPr>
        <w:t xml:space="preserve"> </w:t>
      </w:r>
      <w:r w:rsidRPr="003F7017">
        <w:rPr>
          <w:rFonts w:ascii="Candara" w:hAnsi="Candara"/>
          <w:lang w:val="fr-FR"/>
        </w:rPr>
        <w:t>notre alimentation.</w:t>
      </w:r>
    </w:p>
    <w:p w:rsidR="00A63B14" w:rsidRPr="003F7017" w:rsidRDefault="00A63B14" w:rsidP="0074745A">
      <w:pPr>
        <w:ind w:right="109"/>
        <w:jc w:val="both"/>
        <w:rPr>
          <w:rFonts w:ascii="Candara" w:eastAsia="Calibri" w:hAnsi="Candara" w:cs="Calibri"/>
          <w:lang w:val="fr-FR"/>
        </w:rPr>
      </w:pPr>
    </w:p>
    <w:p w:rsidR="00F61004" w:rsidRDefault="00FF167F" w:rsidP="0074745A">
      <w:pPr>
        <w:ind w:right="109"/>
        <w:jc w:val="both"/>
        <w:rPr>
          <w:rFonts w:ascii="Candara" w:eastAsia="Calibri" w:hAnsi="Candara" w:cs="Calibri"/>
          <w:lang w:val="fr-FR"/>
        </w:rPr>
      </w:pPr>
      <w:r w:rsidRPr="003F7017">
        <w:rPr>
          <w:rFonts w:ascii="Candara" w:eastAsia="Calibri" w:hAnsi="Candara" w:cs="Calibri"/>
          <w:lang w:val="fr-FR"/>
        </w:rPr>
        <w:t xml:space="preserve">En chiffres, ce sont </w:t>
      </w:r>
      <w:r w:rsidRPr="003F7017">
        <w:rPr>
          <w:rFonts w:ascii="Candara" w:eastAsia="Calibri" w:hAnsi="Candara" w:cs="Calibri"/>
          <w:b/>
          <w:bCs/>
          <w:lang w:val="fr-FR"/>
        </w:rPr>
        <w:t xml:space="preserve">7,4 milliards de repas servis </w:t>
      </w:r>
      <w:r w:rsidRPr="003F7017">
        <w:rPr>
          <w:rFonts w:ascii="Candara" w:eastAsia="Calibri" w:hAnsi="Candara" w:cs="Calibri"/>
          <w:lang w:val="fr-FR"/>
        </w:rPr>
        <w:t xml:space="preserve">par an, </w:t>
      </w:r>
      <w:r w:rsidR="00E32181" w:rsidRPr="003F7017">
        <w:rPr>
          <w:rFonts w:ascii="Candara" w:eastAsia="Calibri" w:hAnsi="Candara" w:cs="Calibri"/>
          <w:b/>
          <w:bCs/>
          <w:lang w:val="fr-FR"/>
        </w:rPr>
        <w:t xml:space="preserve">27 </w:t>
      </w:r>
      <w:r w:rsidRPr="003F7017">
        <w:rPr>
          <w:rFonts w:ascii="Candara" w:eastAsia="Calibri" w:hAnsi="Candara" w:cs="Calibri"/>
          <w:b/>
          <w:bCs/>
          <w:lang w:val="fr-FR"/>
        </w:rPr>
        <w:t>milliards d’euros d’approvisionnement en produits</w:t>
      </w:r>
      <w:r w:rsidRPr="003F7017">
        <w:rPr>
          <w:rFonts w:ascii="Candara" w:eastAsia="Calibri" w:hAnsi="Candara" w:cs="Calibri"/>
          <w:b/>
          <w:bCs/>
          <w:spacing w:val="-4"/>
          <w:lang w:val="fr-FR"/>
        </w:rPr>
        <w:t xml:space="preserve"> </w:t>
      </w:r>
      <w:r w:rsidRPr="003F7017">
        <w:rPr>
          <w:rFonts w:ascii="Candara" w:eastAsia="Calibri" w:hAnsi="Candara" w:cs="Calibri"/>
          <w:b/>
          <w:bCs/>
          <w:lang w:val="fr-FR"/>
        </w:rPr>
        <w:t>alimentaires</w:t>
      </w:r>
      <w:r w:rsidRPr="003F7017">
        <w:rPr>
          <w:rFonts w:ascii="Candara" w:eastAsia="Calibri" w:hAnsi="Candara" w:cs="Calibri"/>
          <w:b/>
          <w:bCs/>
          <w:spacing w:val="-4"/>
          <w:lang w:val="fr-FR"/>
        </w:rPr>
        <w:t xml:space="preserve"> </w:t>
      </w:r>
      <w:r w:rsidRPr="003F7017">
        <w:rPr>
          <w:rFonts w:ascii="Candara" w:eastAsia="Calibri" w:hAnsi="Candara" w:cs="Calibri"/>
          <w:lang w:val="fr-FR"/>
        </w:rPr>
        <w:t>et</w:t>
      </w:r>
      <w:r w:rsidRPr="003F7017">
        <w:rPr>
          <w:rFonts w:ascii="Candara" w:eastAsia="Calibri" w:hAnsi="Candara" w:cs="Calibri"/>
          <w:spacing w:val="-4"/>
          <w:lang w:val="fr-FR"/>
        </w:rPr>
        <w:t xml:space="preserve"> </w:t>
      </w:r>
      <w:r w:rsidR="00E32181" w:rsidRPr="003F7017">
        <w:rPr>
          <w:rFonts w:ascii="Candara" w:eastAsia="Calibri" w:hAnsi="Candara" w:cs="Calibri"/>
          <w:lang w:val="fr-FR"/>
        </w:rPr>
        <w:t>72</w:t>
      </w:r>
      <w:r w:rsidRPr="003F7017">
        <w:rPr>
          <w:rFonts w:ascii="Candara" w:eastAsia="Calibri" w:hAnsi="Candara" w:cs="Calibri"/>
          <w:spacing w:val="-4"/>
          <w:lang w:val="fr-FR"/>
        </w:rPr>
        <w:t xml:space="preserve"> </w:t>
      </w:r>
      <w:r w:rsidRPr="003F7017">
        <w:rPr>
          <w:rFonts w:ascii="Candara" w:eastAsia="Calibri" w:hAnsi="Candara" w:cs="Calibri"/>
          <w:lang w:val="fr-FR"/>
        </w:rPr>
        <w:t>milliards</w:t>
      </w:r>
      <w:r w:rsidRPr="003F7017">
        <w:rPr>
          <w:rFonts w:ascii="Candara" w:eastAsia="Calibri" w:hAnsi="Candara" w:cs="Calibri"/>
          <w:spacing w:val="-4"/>
          <w:lang w:val="fr-FR"/>
        </w:rPr>
        <w:t xml:space="preserve"> </w:t>
      </w:r>
      <w:r w:rsidRPr="003F7017">
        <w:rPr>
          <w:rFonts w:ascii="Candara" w:eastAsia="Calibri" w:hAnsi="Candara" w:cs="Calibri"/>
          <w:lang w:val="fr-FR"/>
        </w:rPr>
        <w:t>d’euros</w:t>
      </w:r>
      <w:r w:rsidRPr="003F7017">
        <w:rPr>
          <w:rFonts w:ascii="Candara" w:eastAsia="Calibri" w:hAnsi="Candara" w:cs="Calibri"/>
          <w:spacing w:val="-4"/>
          <w:lang w:val="fr-FR"/>
        </w:rPr>
        <w:t xml:space="preserve"> </w:t>
      </w:r>
      <w:r w:rsidRPr="003F7017">
        <w:rPr>
          <w:rFonts w:ascii="Candara" w:eastAsia="Calibri" w:hAnsi="Candara" w:cs="Calibri"/>
          <w:lang w:val="fr-FR"/>
        </w:rPr>
        <w:t>de</w:t>
      </w:r>
      <w:r w:rsidRPr="003F7017">
        <w:rPr>
          <w:rFonts w:ascii="Candara" w:eastAsia="Calibri" w:hAnsi="Candara" w:cs="Calibri"/>
          <w:spacing w:val="-4"/>
          <w:lang w:val="fr-FR"/>
        </w:rPr>
        <w:t xml:space="preserve"> </w:t>
      </w:r>
      <w:r w:rsidRPr="003F7017">
        <w:rPr>
          <w:rFonts w:ascii="Candara" w:eastAsia="Calibri" w:hAnsi="Candara" w:cs="Calibri"/>
          <w:lang w:val="fr-FR"/>
        </w:rPr>
        <w:t>chiffre</w:t>
      </w:r>
      <w:r w:rsidRPr="003F7017">
        <w:rPr>
          <w:rFonts w:ascii="Candara" w:eastAsia="Calibri" w:hAnsi="Candara" w:cs="Calibri"/>
          <w:spacing w:val="-4"/>
          <w:lang w:val="fr-FR"/>
        </w:rPr>
        <w:t xml:space="preserve"> </w:t>
      </w:r>
      <w:r w:rsidRPr="003F7017">
        <w:rPr>
          <w:rFonts w:ascii="Candara" w:eastAsia="Calibri" w:hAnsi="Candara" w:cs="Calibri"/>
          <w:lang w:val="fr-FR"/>
        </w:rPr>
        <w:t>d’affaires.</w:t>
      </w:r>
      <w:r w:rsidRPr="003F7017">
        <w:rPr>
          <w:rFonts w:ascii="Candara" w:eastAsia="Calibri" w:hAnsi="Candara" w:cs="Calibri"/>
          <w:spacing w:val="-3"/>
          <w:lang w:val="fr-FR"/>
        </w:rPr>
        <w:t xml:space="preserve"> </w:t>
      </w:r>
      <w:r w:rsidRPr="003F7017">
        <w:rPr>
          <w:rFonts w:ascii="Candara" w:eastAsia="Calibri" w:hAnsi="Candara" w:cs="Calibri"/>
          <w:lang w:val="fr-FR"/>
        </w:rPr>
        <w:t>Au-delà</w:t>
      </w:r>
      <w:r w:rsidRPr="003F7017">
        <w:rPr>
          <w:rFonts w:ascii="Candara" w:eastAsia="Calibri" w:hAnsi="Candara" w:cs="Calibri"/>
          <w:spacing w:val="-4"/>
          <w:lang w:val="fr-FR"/>
        </w:rPr>
        <w:t xml:space="preserve"> </w:t>
      </w:r>
      <w:r w:rsidRPr="003F7017">
        <w:rPr>
          <w:rFonts w:ascii="Candara" w:eastAsia="Calibri" w:hAnsi="Candara" w:cs="Calibri"/>
          <w:lang w:val="fr-FR"/>
        </w:rPr>
        <w:t>des</w:t>
      </w:r>
      <w:r w:rsidRPr="003F7017">
        <w:rPr>
          <w:rFonts w:ascii="Candara" w:eastAsia="Calibri" w:hAnsi="Candara" w:cs="Calibri"/>
          <w:spacing w:val="-4"/>
          <w:lang w:val="fr-FR"/>
        </w:rPr>
        <w:t xml:space="preserve"> </w:t>
      </w:r>
      <w:r w:rsidRPr="003F7017">
        <w:rPr>
          <w:rFonts w:ascii="Candara" w:eastAsia="Calibri" w:hAnsi="Candara" w:cs="Calibri"/>
          <w:lang w:val="fr-FR"/>
        </w:rPr>
        <w:t>chiffres</w:t>
      </w:r>
      <w:r w:rsidRPr="003F7017">
        <w:rPr>
          <w:rFonts w:ascii="Candara" w:eastAsia="Calibri" w:hAnsi="Candara" w:cs="Calibri"/>
          <w:spacing w:val="-4"/>
          <w:lang w:val="fr-FR"/>
        </w:rPr>
        <w:t xml:space="preserve"> </w:t>
      </w:r>
      <w:r w:rsidRPr="003F7017">
        <w:rPr>
          <w:rFonts w:ascii="Candara" w:eastAsia="Calibri" w:hAnsi="Candara" w:cs="Calibri"/>
          <w:lang w:val="fr-FR"/>
        </w:rPr>
        <w:t>que</w:t>
      </w:r>
      <w:r w:rsidRPr="003F7017">
        <w:rPr>
          <w:rFonts w:ascii="Candara" w:eastAsia="Calibri" w:hAnsi="Candara" w:cs="Calibri"/>
          <w:spacing w:val="-4"/>
          <w:lang w:val="fr-FR"/>
        </w:rPr>
        <w:t xml:space="preserve"> </w:t>
      </w:r>
      <w:r w:rsidRPr="003F7017">
        <w:rPr>
          <w:rFonts w:ascii="Candara" w:eastAsia="Calibri" w:hAnsi="Candara" w:cs="Calibri"/>
          <w:lang w:val="fr-FR"/>
        </w:rPr>
        <w:t>représente la</w:t>
      </w:r>
      <w:r w:rsidRPr="003F7017">
        <w:rPr>
          <w:rFonts w:ascii="Candara" w:eastAsia="Calibri" w:hAnsi="Candara" w:cs="Calibri"/>
          <w:spacing w:val="-5"/>
          <w:lang w:val="fr-FR"/>
        </w:rPr>
        <w:t xml:space="preserve"> </w:t>
      </w:r>
      <w:r w:rsidRPr="003F7017">
        <w:rPr>
          <w:rFonts w:ascii="Candara" w:eastAsia="Calibri" w:hAnsi="Candara" w:cs="Calibri"/>
          <w:lang w:val="fr-FR"/>
        </w:rPr>
        <w:t>restauration,</w:t>
      </w:r>
      <w:r w:rsidRPr="003F7017">
        <w:rPr>
          <w:rFonts w:ascii="Candara" w:eastAsia="Calibri" w:hAnsi="Candara" w:cs="Calibri"/>
          <w:spacing w:val="-4"/>
          <w:lang w:val="fr-FR"/>
        </w:rPr>
        <w:t xml:space="preserve"> </w:t>
      </w:r>
      <w:r w:rsidRPr="003F7017">
        <w:rPr>
          <w:rFonts w:ascii="Candara" w:eastAsia="Calibri" w:hAnsi="Candara" w:cs="Calibri"/>
          <w:lang w:val="fr-FR"/>
        </w:rPr>
        <w:t>il</w:t>
      </w:r>
      <w:r w:rsidRPr="003F7017">
        <w:rPr>
          <w:rFonts w:ascii="Candara" w:eastAsia="Calibri" w:hAnsi="Candara" w:cs="Calibri"/>
          <w:spacing w:val="-5"/>
          <w:lang w:val="fr-FR"/>
        </w:rPr>
        <w:t xml:space="preserve"> </w:t>
      </w:r>
      <w:r w:rsidRPr="003F7017">
        <w:rPr>
          <w:rFonts w:ascii="Candara" w:eastAsia="Calibri" w:hAnsi="Candara" w:cs="Calibri"/>
          <w:lang w:val="fr-FR"/>
        </w:rPr>
        <w:t>est</w:t>
      </w:r>
      <w:r w:rsidRPr="003F7017">
        <w:rPr>
          <w:rFonts w:ascii="Candara" w:eastAsia="Calibri" w:hAnsi="Candara" w:cs="Calibri"/>
          <w:spacing w:val="-4"/>
          <w:lang w:val="fr-FR"/>
        </w:rPr>
        <w:t xml:space="preserve"> </w:t>
      </w:r>
      <w:r w:rsidRPr="003F7017">
        <w:rPr>
          <w:rFonts w:ascii="Candara" w:eastAsia="Calibri" w:hAnsi="Candara" w:cs="Calibri"/>
          <w:lang w:val="fr-FR"/>
        </w:rPr>
        <w:t>à</w:t>
      </w:r>
      <w:r w:rsidRPr="003F7017">
        <w:rPr>
          <w:rFonts w:ascii="Candara" w:eastAsia="Calibri" w:hAnsi="Candara" w:cs="Calibri"/>
          <w:spacing w:val="-4"/>
          <w:lang w:val="fr-FR"/>
        </w:rPr>
        <w:t xml:space="preserve"> </w:t>
      </w:r>
      <w:r w:rsidRPr="003F7017">
        <w:rPr>
          <w:rFonts w:ascii="Candara" w:eastAsia="Calibri" w:hAnsi="Candara" w:cs="Calibri"/>
          <w:lang w:val="fr-FR"/>
        </w:rPr>
        <w:t>souligner</w:t>
      </w:r>
      <w:r w:rsidRPr="003F7017">
        <w:rPr>
          <w:rFonts w:ascii="Candara" w:eastAsia="Calibri" w:hAnsi="Candara" w:cs="Calibri"/>
          <w:spacing w:val="-4"/>
          <w:lang w:val="fr-FR"/>
        </w:rPr>
        <w:t xml:space="preserve"> </w:t>
      </w:r>
      <w:r w:rsidRPr="003F7017">
        <w:rPr>
          <w:rFonts w:ascii="Candara" w:eastAsia="Calibri" w:hAnsi="Candara" w:cs="Calibri"/>
          <w:lang w:val="fr-FR"/>
        </w:rPr>
        <w:t>que</w:t>
      </w:r>
      <w:r w:rsidRPr="003F7017">
        <w:rPr>
          <w:rFonts w:ascii="Candara" w:eastAsia="Calibri" w:hAnsi="Candara" w:cs="Calibri"/>
          <w:spacing w:val="-4"/>
          <w:lang w:val="fr-FR"/>
        </w:rPr>
        <w:t xml:space="preserve"> </w:t>
      </w:r>
      <w:r w:rsidRPr="003F7017">
        <w:rPr>
          <w:rFonts w:ascii="Candara" w:eastAsia="Calibri" w:hAnsi="Candara" w:cs="Calibri"/>
          <w:lang w:val="fr-FR"/>
        </w:rPr>
        <w:t>chaque</w:t>
      </w:r>
      <w:r w:rsidRPr="003F7017">
        <w:rPr>
          <w:rFonts w:ascii="Candara" w:eastAsia="Calibri" w:hAnsi="Candara" w:cs="Calibri"/>
          <w:spacing w:val="-4"/>
          <w:lang w:val="fr-FR"/>
        </w:rPr>
        <w:t xml:space="preserve"> </w:t>
      </w:r>
      <w:r w:rsidRPr="003F7017">
        <w:rPr>
          <w:rFonts w:ascii="Candara" w:eastAsia="Calibri" w:hAnsi="Candara" w:cs="Calibri"/>
          <w:lang w:val="fr-FR"/>
        </w:rPr>
        <w:t>convive</w:t>
      </w:r>
      <w:r w:rsidRPr="003F7017">
        <w:rPr>
          <w:rFonts w:ascii="Candara" w:eastAsia="Calibri" w:hAnsi="Candara" w:cs="Calibri"/>
          <w:spacing w:val="-4"/>
          <w:lang w:val="fr-FR"/>
        </w:rPr>
        <w:t xml:space="preserve"> </w:t>
      </w:r>
      <w:r w:rsidRPr="003F7017">
        <w:rPr>
          <w:rFonts w:ascii="Candara" w:eastAsia="Calibri" w:hAnsi="Candara" w:cs="Calibri"/>
          <w:lang w:val="fr-FR"/>
        </w:rPr>
        <w:t>est</w:t>
      </w:r>
      <w:r w:rsidRPr="003F7017">
        <w:rPr>
          <w:rFonts w:ascii="Candara" w:eastAsia="Calibri" w:hAnsi="Candara" w:cs="Calibri"/>
          <w:spacing w:val="-4"/>
          <w:lang w:val="fr-FR"/>
        </w:rPr>
        <w:t xml:space="preserve"> </w:t>
      </w:r>
      <w:r w:rsidRPr="003F7017">
        <w:rPr>
          <w:rFonts w:ascii="Candara" w:eastAsia="Calibri" w:hAnsi="Candara" w:cs="Calibri"/>
          <w:lang w:val="fr-FR"/>
        </w:rPr>
        <w:t>un</w:t>
      </w:r>
      <w:r w:rsidRPr="003F7017">
        <w:rPr>
          <w:rFonts w:ascii="Candara" w:eastAsia="Calibri" w:hAnsi="Candara" w:cs="Calibri"/>
          <w:spacing w:val="-5"/>
          <w:lang w:val="fr-FR"/>
        </w:rPr>
        <w:t xml:space="preserve"> </w:t>
      </w:r>
      <w:r w:rsidRPr="003F7017">
        <w:rPr>
          <w:rFonts w:ascii="Candara" w:eastAsia="Calibri" w:hAnsi="Candara" w:cs="Calibri"/>
          <w:lang w:val="fr-FR"/>
        </w:rPr>
        <w:t>consommateur</w:t>
      </w:r>
      <w:r w:rsidRPr="003F7017">
        <w:rPr>
          <w:rFonts w:ascii="Candara" w:eastAsia="Calibri" w:hAnsi="Candara" w:cs="Calibri"/>
          <w:spacing w:val="-7"/>
          <w:lang w:val="fr-FR"/>
        </w:rPr>
        <w:t xml:space="preserve"> </w:t>
      </w:r>
      <w:r w:rsidRPr="003F7017">
        <w:rPr>
          <w:rFonts w:ascii="Candara" w:eastAsia="Calibri" w:hAnsi="Candara" w:cs="Calibri"/>
          <w:lang w:val="fr-FR"/>
        </w:rPr>
        <w:t>et</w:t>
      </w:r>
      <w:r w:rsidRPr="003F7017">
        <w:rPr>
          <w:rFonts w:ascii="Candara" w:eastAsia="Calibri" w:hAnsi="Candara" w:cs="Calibri"/>
          <w:spacing w:val="-4"/>
          <w:lang w:val="fr-FR"/>
        </w:rPr>
        <w:t xml:space="preserve"> </w:t>
      </w:r>
      <w:r w:rsidRPr="003F7017">
        <w:rPr>
          <w:rFonts w:ascii="Candara" w:eastAsia="Calibri" w:hAnsi="Candara" w:cs="Calibri"/>
          <w:lang w:val="fr-FR"/>
        </w:rPr>
        <w:t>donc</w:t>
      </w:r>
      <w:r w:rsidRPr="003F7017">
        <w:rPr>
          <w:rFonts w:ascii="Candara" w:eastAsia="Calibri" w:hAnsi="Candara" w:cs="Calibri"/>
          <w:spacing w:val="-4"/>
          <w:lang w:val="fr-FR"/>
        </w:rPr>
        <w:t xml:space="preserve"> </w:t>
      </w:r>
      <w:r w:rsidRPr="003F7017">
        <w:rPr>
          <w:rFonts w:ascii="Candara" w:eastAsia="Calibri" w:hAnsi="Candara" w:cs="Calibri"/>
          <w:lang w:val="fr-FR"/>
        </w:rPr>
        <w:t>la</w:t>
      </w:r>
      <w:r w:rsidRPr="003F7017">
        <w:rPr>
          <w:rFonts w:ascii="Candara" w:eastAsia="Calibri" w:hAnsi="Candara" w:cs="Calibri"/>
          <w:spacing w:val="-5"/>
          <w:lang w:val="fr-FR"/>
        </w:rPr>
        <w:t xml:space="preserve"> </w:t>
      </w:r>
      <w:r w:rsidRPr="003F7017">
        <w:rPr>
          <w:rFonts w:ascii="Candara" w:eastAsia="Calibri" w:hAnsi="Candara" w:cs="Calibri"/>
          <w:lang w:val="fr-FR"/>
        </w:rPr>
        <w:t>restauration</w:t>
      </w:r>
      <w:r w:rsidRPr="003F7017">
        <w:rPr>
          <w:rFonts w:ascii="Candara" w:eastAsia="Calibri" w:hAnsi="Candara" w:cs="Calibri"/>
          <w:spacing w:val="-5"/>
          <w:lang w:val="fr-FR"/>
        </w:rPr>
        <w:t xml:space="preserve"> </w:t>
      </w:r>
      <w:r w:rsidRPr="003F7017">
        <w:rPr>
          <w:rFonts w:ascii="Candara" w:eastAsia="Calibri" w:hAnsi="Candara" w:cs="Calibri"/>
          <w:lang w:val="fr-FR"/>
        </w:rPr>
        <w:t>est une chambre d’écho à ne pas</w:t>
      </w:r>
      <w:r w:rsidRPr="003F7017">
        <w:rPr>
          <w:rFonts w:ascii="Candara" w:eastAsia="Calibri" w:hAnsi="Candara" w:cs="Calibri"/>
          <w:spacing w:val="-9"/>
          <w:lang w:val="fr-FR"/>
        </w:rPr>
        <w:t xml:space="preserve"> </w:t>
      </w:r>
      <w:r w:rsidRPr="003F7017">
        <w:rPr>
          <w:rFonts w:ascii="Candara" w:eastAsia="Calibri" w:hAnsi="Candara" w:cs="Calibri"/>
          <w:lang w:val="fr-FR"/>
        </w:rPr>
        <w:t>négliger.</w:t>
      </w:r>
    </w:p>
    <w:p w:rsidR="009D4632" w:rsidRPr="003F7017" w:rsidRDefault="009D4632" w:rsidP="0074745A">
      <w:pPr>
        <w:ind w:right="109"/>
        <w:jc w:val="both"/>
        <w:rPr>
          <w:rFonts w:ascii="Candara" w:eastAsia="Calibri" w:hAnsi="Candara" w:cs="Calibri"/>
          <w:lang w:val="fr-FR"/>
        </w:rPr>
      </w:pPr>
    </w:p>
    <w:p w:rsidR="00F61004" w:rsidRDefault="00FF167F" w:rsidP="0074745A">
      <w:pPr>
        <w:ind w:right="109"/>
        <w:jc w:val="both"/>
        <w:rPr>
          <w:rFonts w:ascii="Candara" w:eastAsia="Calibri" w:hAnsi="Candara" w:cs="Calibri"/>
          <w:lang w:val="fr-FR"/>
        </w:rPr>
      </w:pPr>
      <w:r w:rsidRPr="003F7017">
        <w:rPr>
          <w:rFonts w:ascii="Candara" w:eastAsia="Calibri" w:hAnsi="Candara" w:cs="Calibri"/>
          <w:b/>
          <w:bCs/>
          <w:lang w:val="fr-FR"/>
        </w:rPr>
        <w:t>En tout état de cause, le marché de la restauration représente un débouché majeur pour notre agriculture, dont les potentialités ne sont pas assez mobilisées, notamment en restauration collective</w:t>
      </w:r>
      <w:r w:rsidRPr="003F7017">
        <w:rPr>
          <w:rFonts w:ascii="Candara" w:eastAsia="Calibri" w:hAnsi="Candara" w:cs="Calibri"/>
          <w:lang w:val="fr-FR"/>
        </w:rPr>
        <w:t>. L’enjeu est à la fois de créer plus de valeur pour les filières alimentaires françaises et l’économie locale, de participer à une rémunération plus équitable des producteurs et de mieux répondre aux attentes des convives qui sont prêts à redonner de la valeur à leur</w:t>
      </w:r>
      <w:r w:rsidRPr="003F7017">
        <w:rPr>
          <w:rFonts w:ascii="Candara" w:eastAsia="Calibri" w:hAnsi="Candara" w:cs="Calibri"/>
          <w:spacing w:val="-22"/>
          <w:lang w:val="fr-FR"/>
        </w:rPr>
        <w:t xml:space="preserve"> </w:t>
      </w:r>
      <w:r w:rsidRPr="003F7017">
        <w:rPr>
          <w:rFonts w:ascii="Candara" w:eastAsia="Calibri" w:hAnsi="Candara" w:cs="Calibri"/>
          <w:lang w:val="fr-FR"/>
        </w:rPr>
        <w:t>repas.</w:t>
      </w:r>
    </w:p>
    <w:p w:rsidR="009D4632" w:rsidRPr="003F7017" w:rsidRDefault="009D4632" w:rsidP="0074745A">
      <w:pPr>
        <w:ind w:right="109"/>
        <w:jc w:val="both"/>
        <w:rPr>
          <w:rFonts w:ascii="Candara" w:eastAsia="Calibri" w:hAnsi="Candara" w:cs="Calibri"/>
          <w:lang w:val="fr-FR"/>
        </w:rPr>
      </w:pPr>
    </w:p>
    <w:p w:rsidR="00A63B14" w:rsidRPr="003F7017" w:rsidRDefault="00FF167F" w:rsidP="0074745A">
      <w:pPr>
        <w:pStyle w:val="Corpsdetexte"/>
        <w:ind w:left="0" w:right="109"/>
        <w:jc w:val="both"/>
        <w:rPr>
          <w:rFonts w:ascii="Candara" w:hAnsi="Candara"/>
          <w:lang w:val="fr-FR"/>
        </w:rPr>
      </w:pPr>
      <w:r w:rsidRPr="003F7017">
        <w:rPr>
          <w:rFonts w:ascii="Candara" w:hAnsi="Candara"/>
          <w:lang w:val="fr-FR"/>
        </w:rPr>
        <w:t>Le renforcement des débouchés des filières françaises et des produits issus des régions dans la restauration</w:t>
      </w:r>
      <w:r w:rsidRPr="003F7017">
        <w:rPr>
          <w:rFonts w:ascii="Candara" w:hAnsi="Candara"/>
          <w:spacing w:val="-11"/>
          <w:lang w:val="fr-FR"/>
        </w:rPr>
        <w:t xml:space="preserve"> </w:t>
      </w:r>
      <w:r w:rsidRPr="003F7017">
        <w:rPr>
          <w:rFonts w:ascii="Candara" w:hAnsi="Candara"/>
          <w:lang w:val="fr-FR"/>
        </w:rPr>
        <w:t>collective</w:t>
      </w:r>
      <w:r w:rsidRPr="003F7017">
        <w:rPr>
          <w:rFonts w:ascii="Candara" w:hAnsi="Candara"/>
          <w:spacing w:val="-10"/>
          <w:lang w:val="fr-FR"/>
        </w:rPr>
        <w:t xml:space="preserve"> </w:t>
      </w:r>
      <w:r w:rsidRPr="003F7017">
        <w:rPr>
          <w:rFonts w:ascii="Candara" w:hAnsi="Candara"/>
          <w:lang w:val="fr-FR"/>
        </w:rPr>
        <w:t>est</w:t>
      </w:r>
      <w:r w:rsidRPr="003F7017">
        <w:rPr>
          <w:rFonts w:ascii="Candara" w:hAnsi="Candara"/>
          <w:spacing w:val="-10"/>
          <w:lang w:val="fr-FR"/>
        </w:rPr>
        <w:t xml:space="preserve"> </w:t>
      </w:r>
      <w:r w:rsidRPr="003F7017">
        <w:rPr>
          <w:rFonts w:ascii="Candara" w:hAnsi="Candara"/>
          <w:lang w:val="fr-FR"/>
        </w:rPr>
        <w:t>cependant</w:t>
      </w:r>
      <w:r w:rsidRPr="003F7017">
        <w:rPr>
          <w:rFonts w:ascii="Candara" w:hAnsi="Candara"/>
          <w:spacing w:val="-10"/>
          <w:lang w:val="fr-FR"/>
        </w:rPr>
        <w:t xml:space="preserve"> </w:t>
      </w:r>
      <w:r w:rsidRPr="003F7017">
        <w:rPr>
          <w:rFonts w:ascii="Candara" w:hAnsi="Candara"/>
          <w:lang w:val="fr-FR"/>
        </w:rPr>
        <w:t>entravé</w:t>
      </w:r>
      <w:r w:rsidRPr="003F7017">
        <w:rPr>
          <w:rFonts w:ascii="Candara" w:hAnsi="Candara"/>
          <w:spacing w:val="-12"/>
          <w:lang w:val="fr-FR"/>
        </w:rPr>
        <w:t xml:space="preserve"> </w:t>
      </w:r>
      <w:r w:rsidRPr="003F7017">
        <w:rPr>
          <w:rFonts w:ascii="Candara" w:hAnsi="Candara"/>
          <w:lang w:val="fr-FR"/>
        </w:rPr>
        <w:t>par</w:t>
      </w:r>
      <w:r w:rsidRPr="003F7017">
        <w:rPr>
          <w:rFonts w:ascii="Candara" w:hAnsi="Candara"/>
          <w:spacing w:val="-11"/>
          <w:lang w:val="fr-FR"/>
        </w:rPr>
        <w:t xml:space="preserve"> </w:t>
      </w:r>
      <w:r w:rsidRPr="003F7017">
        <w:rPr>
          <w:rFonts w:ascii="Candara" w:hAnsi="Candara"/>
          <w:lang w:val="fr-FR"/>
        </w:rPr>
        <w:t>des</w:t>
      </w:r>
      <w:r w:rsidRPr="003F7017">
        <w:rPr>
          <w:rFonts w:ascii="Candara" w:hAnsi="Candara"/>
          <w:spacing w:val="-10"/>
          <w:lang w:val="fr-FR"/>
        </w:rPr>
        <w:t xml:space="preserve"> </w:t>
      </w:r>
      <w:r w:rsidRPr="003F7017">
        <w:rPr>
          <w:rFonts w:ascii="Candara" w:hAnsi="Candara"/>
          <w:lang w:val="fr-FR"/>
        </w:rPr>
        <w:t>freins</w:t>
      </w:r>
      <w:r w:rsidRPr="003F7017">
        <w:rPr>
          <w:rFonts w:ascii="Candara" w:hAnsi="Candara"/>
          <w:spacing w:val="-10"/>
          <w:lang w:val="fr-FR"/>
        </w:rPr>
        <w:t xml:space="preserve"> </w:t>
      </w:r>
      <w:r w:rsidRPr="003F7017">
        <w:rPr>
          <w:rFonts w:ascii="Candara" w:hAnsi="Candara"/>
          <w:lang w:val="fr-FR"/>
        </w:rPr>
        <w:t>tout</w:t>
      </w:r>
      <w:r w:rsidRPr="003F7017">
        <w:rPr>
          <w:rFonts w:ascii="Candara" w:hAnsi="Candara"/>
          <w:spacing w:val="-10"/>
          <w:lang w:val="fr-FR"/>
        </w:rPr>
        <w:t xml:space="preserve"> </w:t>
      </w:r>
      <w:r w:rsidRPr="003F7017">
        <w:rPr>
          <w:rFonts w:ascii="Candara" w:hAnsi="Candara"/>
          <w:lang w:val="fr-FR"/>
        </w:rPr>
        <w:t>à</w:t>
      </w:r>
      <w:r w:rsidRPr="003F7017">
        <w:rPr>
          <w:rFonts w:ascii="Candara" w:hAnsi="Candara"/>
          <w:spacing w:val="-11"/>
          <w:lang w:val="fr-FR"/>
        </w:rPr>
        <w:t xml:space="preserve"> </w:t>
      </w:r>
      <w:r w:rsidRPr="003F7017">
        <w:rPr>
          <w:rFonts w:ascii="Candara" w:hAnsi="Candara"/>
          <w:lang w:val="fr-FR"/>
        </w:rPr>
        <w:t>la</w:t>
      </w:r>
      <w:r w:rsidRPr="003F7017">
        <w:rPr>
          <w:rFonts w:ascii="Candara" w:hAnsi="Candara"/>
          <w:spacing w:val="-14"/>
          <w:lang w:val="fr-FR"/>
        </w:rPr>
        <w:t xml:space="preserve"> </w:t>
      </w:r>
      <w:r w:rsidRPr="003F7017">
        <w:rPr>
          <w:rFonts w:ascii="Candara" w:hAnsi="Candara"/>
          <w:lang w:val="fr-FR"/>
        </w:rPr>
        <w:t>fois</w:t>
      </w:r>
      <w:r w:rsidRPr="003F7017">
        <w:rPr>
          <w:rFonts w:ascii="Candara" w:hAnsi="Candara"/>
          <w:spacing w:val="-13"/>
          <w:lang w:val="fr-FR"/>
        </w:rPr>
        <w:t xml:space="preserve"> </w:t>
      </w:r>
      <w:r w:rsidRPr="003F7017">
        <w:rPr>
          <w:rFonts w:ascii="Candara" w:hAnsi="Candara"/>
          <w:lang w:val="fr-FR"/>
        </w:rPr>
        <w:t>règlementaires,</w:t>
      </w:r>
      <w:r w:rsidRPr="003F7017">
        <w:rPr>
          <w:rFonts w:ascii="Candara" w:hAnsi="Candara"/>
          <w:spacing w:val="-12"/>
          <w:lang w:val="fr-FR"/>
        </w:rPr>
        <w:t xml:space="preserve"> </w:t>
      </w:r>
      <w:r w:rsidRPr="003F7017">
        <w:rPr>
          <w:rFonts w:ascii="Candara" w:hAnsi="Candara"/>
          <w:lang w:val="fr-FR"/>
        </w:rPr>
        <w:t xml:space="preserve">économiques et financiers. Ces freins </w:t>
      </w:r>
      <w:r w:rsidRPr="003F7017">
        <w:rPr>
          <w:rFonts w:ascii="Candara" w:hAnsi="Candara" w:cs="Calibri"/>
          <w:lang w:val="fr-FR"/>
        </w:rPr>
        <w:t xml:space="preserve">sont l’une des raisons qui </w:t>
      </w:r>
      <w:r w:rsidRPr="003F7017">
        <w:rPr>
          <w:rFonts w:ascii="Candara" w:hAnsi="Candara"/>
          <w:lang w:val="fr-FR"/>
        </w:rPr>
        <w:t>explique que, dans certaines filières, la part des importations</w:t>
      </w:r>
      <w:r w:rsidRPr="003F7017">
        <w:rPr>
          <w:rFonts w:ascii="Candara" w:hAnsi="Candara"/>
          <w:spacing w:val="-10"/>
          <w:lang w:val="fr-FR"/>
        </w:rPr>
        <w:t xml:space="preserve"> </w:t>
      </w:r>
      <w:r w:rsidRPr="003F7017">
        <w:rPr>
          <w:rFonts w:ascii="Candara" w:hAnsi="Candara"/>
          <w:lang w:val="fr-FR"/>
        </w:rPr>
        <w:t>demeure</w:t>
      </w:r>
      <w:r w:rsidRPr="003F7017">
        <w:rPr>
          <w:rFonts w:ascii="Candara" w:hAnsi="Candara"/>
          <w:spacing w:val="-10"/>
          <w:lang w:val="fr-FR"/>
        </w:rPr>
        <w:t xml:space="preserve"> </w:t>
      </w:r>
      <w:r w:rsidRPr="003F7017">
        <w:rPr>
          <w:rFonts w:ascii="Candara" w:hAnsi="Candara"/>
          <w:lang w:val="fr-FR"/>
        </w:rPr>
        <w:t>importante</w:t>
      </w:r>
      <w:r w:rsidRPr="003F7017">
        <w:rPr>
          <w:rFonts w:ascii="Candara" w:hAnsi="Candara"/>
          <w:spacing w:val="-9"/>
          <w:lang w:val="fr-FR"/>
        </w:rPr>
        <w:t xml:space="preserve"> </w:t>
      </w:r>
      <w:r w:rsidRPr="003F7017">
        <w:rPr>
          <w:rFonts w:ascii="Candara" w:hAnsi="Candara"/>
          <w:lang w:val="fr-FR"/>
        </w:rPr>
        <w:t>(la</w:t>
      </w:r>
      <w:r w:rsidRPr="003F7017">
        <w:rPr>
          <w:rFonts w:ascii="Candara" w:hAnsi="Candara"/>
          <w:spacing w:val="-14"/>
          <w:lang w:val="fr-FR"/>
        </w:rPr>
        <w:t xml:space="preserve"> </w:t>
      </w:r>
      <w:r w:rsidRPr="003F7017">
        <w:rPr>
          <w:rFonts w:ascii="Candara" w:hAnsi="Candara"/>
          <w:lang w:val="fr-FR"/>
        </w:rPr>
        <w:t>viande</w:t>
      </w:r>
      <w:r w:rsidRPr="003F7017">
        <w:rPr>
          <w:rFonts w:ascii="Candara" w:hAnsi="Candara"/>
          <w:spacing w:val="-10"/>
          <w:lang w:val="fr-FR"/>
        </w:rPr>
        <w:t xml:space="preserve"> </w:t>
      </w:r>
      <w:r w:rsidRPr="003F7017">
        <w:rPr>
          <w:rFonts w:ascii="Candara" w:hAnsi="Candara"/>
          <w:lang w:val="fr-FR"/>
        </w:rPr>
        <w:t>bovine</w:t>
      </w:r>
      <w:r w:rsidRPr="003F7017">
        <w:rPr>
          <w:rFonts w:ascii="Candara" w:hAnsi="Candara"/>
          <w:spacing w:val="-12"/>
          <w:lang w:val="fr-FR"/>
        </w:rPr>
        <w:t xml:space="preserve"> </w:t>
      </w:r>
      <w:r w:rsidRPr="003F7017">
        <w:rPr>
          <w:rFonts w:ascii="Candara" w:hAnsi="Candara"/>
          <w:lang w:val="fr-FR"/>
        </w:rPr>
        <w:t>servie</w:t>
      </w:r>
      <w:r w:rsidRPr="003F7017">
        <w:rPr>
          <w:rFonts w:ascii="Candara" w:hAnsi="Candara"/>
          <w:spacing w:val="-13"/>
          <w:lang w:val="fr-FR"/>
        </w:rPr>
        <w:t xml:space="preserve"> </w:t>
      </w:r>
      <w:r w:rsidRPr="003F7017">
        <w:rPr>
          <w:rFonts w:ascii="Candara" w:hAnsi="Candara"/>
          <w:lang w:val="fr-FR"/>
        </w:rPr>
        <w:t>en</w:t>
      </w:r>
      <w:r w:rsidRPr="003F7017">
        <w:rPr>
          <w:rFonts w:ascii="Candara" w:hAnsi="Candara"/>
          <w:spacing w:val="-11"/>
          <w:lang w:val="fr-FR"/>
        </w:rPr>
        <w:t xml:space="preserve"> </w:t>
      </w:r>
      <w:r w:rsidRPr="003F7017">
        <w:rPr>
          <w:rFonts w:ascii="Candara" w:hAnsi="Candara"/>
          <w:lang w:val="fr-FR"/>
        </w:rPr>
        <w:t>restauration</w:t>
      </w:r>
      <w:r w:rsidRPr="003F7017">
        <w:rPr>
          <w:rFonts w:ascii="Candara" w:hAnsi="Candara"/>
          <w:spacing w:val="-14"/>
          <w:lang w:val="fr-FR"/>
        </w:rPr>
        <w:t xml:space="preserve"> </w:t>
      </w:r>
      <w:r w:rsidRPr="003F7017">
        <w:rPr>
          <w:rFonts w:ascii="Candara" w:hAnsi="Candara"/>
          <w:lang w:val="fr-FR"/>
        </w:rPr>
        <w:t>collective</w:t>
      </w:r>
      <w:r w:rsidRPr="003F7017">
        <w:rPr>
          <w:rFonts w:ascii="Candara" w:hAnsi="Candara"/>
          <w:spacing w:val="-8"/>
          <w:lang w:val="fr-FR"/>
        </w:rPr>
        <w:t xml:space="preserve"> </w:t>
      </w:r>
      <w:r w:rsidRPr="003F7017">
        <w:rPr>
          <w:rFonts w:ascii="Candara" w:hAnsi="Candara"/>
          <w:lang w:val="fr-FR"/>
        </w:rPr>
        <w:t>par</w:t>
      </w:r>
      <w:r w:rsidRPr="003F7017">
        <w:rPr>
          <w:rFonts w:ascii="Candara" w:hAnsi="Candara"/>
          <w:spacing w:val="-13"/>
          <w:lang w:val="fr-FR"/>
        </w:rPr>
        <w:t xml:space="preserve"> </w:t>
      </w:r>
      <w:r w:rsidRPr="003F7017">
        <w:rPr>
          <w:rFonts w:ascii="Candara" w:hAnsi="Candara"/>
          <w:lang w:val="fr-FR"/>
        </w:rPr>
        <w:t>exemple).</w:t>
      </w:r>
      <w:r w:rsidRPr="003F7017">
        <w:rPr>
          <w:rFonts w:ascii="Candara" w:hAnsi="Candara"/>
          <w:spacing w:val="-13"/>
          <w:lang w:val="fr-FR"/>
        </w:rPr>
        <w:t xml:space="preserve"> </w:t>
      </w:r>
      <w:r w:rsidRPr="003F7017">
        <w:rPr>
          <w:rFonts w:ascii="Candara" w:hAnsi="Candara"/>
          <w:lang w:val="fr-FR"/>
        </w:rPr>
        <w:t>Les lever,</w:t>
      </w:r>
      <w:r w:rsidRPr="003F7017">
        <w:rPr>
          <w:rFonts w:ascii="Candara" w:hAnsi="Candara"/>
          <w:spacing w:val="-14"/>
          <w:lang w:val="fr-FR"/>
        </w:rPr>
        <w:t xml:space="preserve"> </w:t>
      </w:r>
      <w:r w:rsidRPr="003F7017">
        <w:rPr>
          <w:rFonts w:ascii="Candara" w:hAnsi="Candara"/>
          <w:lang w:val="fr-FR"/>
        </w:rPr>
        <w:t>implique</w:t>
      </w:r>
      <w:r w:rsidRPr="003F7017">
        <w:rPr>
          <w:rFonts w:ascii="Candara" w:hAnsi="Candara"/>
          <w:spacing w:val="-12"/>
          <w:lang w:val="fr-FR"/>
        </w:rPr>
        <w:t xml:space="preserve"> </w:t>
      </w:r>
      <w:r w:rsidRPr="003F7017">
        <w:rPr>
          <w:rFonts w:ascii="Candara" w:hAnsi="Candara"/>
          <w:lang w:val="fr-FR"/>
        </w:rPr>
        <w:t>notamment</w:t>
      </w:r>
      <w:r w:rsidRPr="003F7017">
        <w:rPr>
          <w:rFonts w:ascii="Candara" w:hAnsi="Candara"/>
          <w:spacing w:val="-15"/>
          <w:lang w:val="fr-FR"/>
        </w:rPr>
        <w:t xml:space="preserve"> </w:t>
      </w:r>
      <w:r w:rsidRPr="003F7017">
        <w:rPr>
          <w:rFonts w:ascii="Candara" w:hAnsi="Candara"/>
          <w:lang w:val="fr-FR"/>
        </w:rPr>
        <w:t>de</w:t>
      </w:r>
      <w:r w:rsidRPr="003F7017">
        <w:rPr>
          <w:rFonts w:ascii="Candara" w:hAnsi="Candara"/>
          <w:spacing w:val="-11"/>
          <w:lang w:val="fr-FR"/>
        </w:rPr>
        <w:t xml:space="preserve"> </w:t>
      </w:r>
      <w:r w:rsidRPr="003F7017">
        <w:rPr>
          <w:rFonts w:ascii="Candara" w:hAnsi="Candara" w:cs="Calibri"/>
          <w:b/>
          <w:bCs/>
          <w:lang w:val="fr-FR"/>
        </w:rPr>
        <w:t>tirer</w:t>
      </w:r>
      <w:r w:rsidRPr="003F7017">
        <w:rPr>
          <w:rFonts w:ascii="Candara" w:hAnsi="Candara" w:cs="Calibri"/>
          <w:b/>
          <w:bCs/>
          <w:spacing w:val="-12"/>
          <w:lang w:val="fr-FR"/>
        </w:rPr>
        <w:t xml:space="preserve"> </w:t>
      </w:r>
      <w:r w:rsidRPr="003F7017">
        <w:rPr>
          <w:rFonts w:ascii="Candara" w:hAnsi="Candara" w:cs="Calibri"/>
          <w:b/>
          <w:bCs/>
          <w:lang w:val="fr-FR"/>
        </w:rPr>
        <w:t>parti</w:t>
      </w:r>
      <w:r w:rsidRPr="003F7017">
        <w:rPr>
          <w:rFonts w:ascii="Candara" w:hAnsi="Candara" w:cs="Calibri"/>
          <w:b/>
          <w:bCs/>
          <w:spacing w:val="-12"/>
          <w:lang w:val="fr-FR"/>
        </w:rPr>
        <w:t xml:space="preserve"> </w:t>
      </w:r>
      <w:r w:rsidRPr="003F7017">
        <w:rPr>
          <w:rFonts w:ascii="Candara" w:hAnsi="Candara" w:cs="Calibri"/>
          <w:b/>
          <w:bCs/>
          <w:lang w:val="fr-FR"/>
        </w:rPr>
        <w:t>de</w:t>
      </w:r>
      <w:r w:rsidRPr="003F7017">
        <w:rPr>
          <w:rFonts w:ascii="Candara" w:hAnsi="Candara" w:cs="Calibri"/>
          <w:b/>
          <w:bCs/>
          <w:spacing w:val="-13"/>
          <w:lang w:val="fr-FR"/>
        </w:rPr>
        <w:t xml:space="preserve"> </w:t>
      </w:r>
      <w:r w:rsidRPr="003F7017">
        <w:rPr>
          <w:rFonts w:ascii="Candara" w:hAnsi="Candara" w:cs="Calibri"/>
          <w:b/>
          <w:bCs/>
          <w:lang w:val="fr-FR"/>
        </w:rPr>
        <w:t>toutes</w:t>
      </w:r>
      <w:r w:rsidRPr="003F7017">
        <w:rPr>
          <w:rFonts w:ascii="Candara" w:hAnsi="Candara" w:cs="Calibri"/>
          <w:b/>
          <w:bCs/>
          <w:spacing w:val="-15"/>
          <w:lang w:val="fr-FR"/>
        </w:rPr>
        <w:t xml:space="preserve"> </w:t>
      </w:r>
      <w:r w:rsidRPr="003F7017">
        <w:rPr>
          <w:rFonts w:ascii="Candara" w:hAnsi="Candara" w:cs="Calibri"/>
          <w:b/>
          <w:bCs/>
          <w:lang w:val="fr-FR"/>
        </w:rPr>
        <w:t>les</w:t>
      </w:r>
      <w:r w:rsidRPr="003F7017">
        <w:rPr>
          <w:rFonts w:ascii="Candara" w:hAnsi="Candara" w:cs="Calibri"/>
          <w:b/>
          <w:bCs/>
          <w:spacing w:val="-14"/>
          <w:lang w:val="fr-FR"/>
        </w:rPr>
        <w:t xml:space="preserve"> </w:t>
      </w:r>
      <w:r w:rsidRPr="003F7017">
        <w:rPr>
          <w:rFonts w:ascii="Candara" w:hAnsi="Candara" w:cs="Calibri"/>
          <w:b/>
          <w:bCs/>
          <w:lang w:val="fr-FR"/>
        </w:rPr>
        <w:t>synergies</w:t>
      </w:r>
      <w:r w:rsidRPr="003F7017">
        <w:rPr>
          <w:rFonts w:ascii="Candara" w:hAnsi="Candara" w:cs="Calibri"/>
          <w:b/>
          <w:bCs/>
          <w:spacing w:val="-14"/>
          <w:lang w:val="fr-FR"/>
        </w:rPr>
        <w:t xml:space="preserve"> </w:t>
      </w:r>
      <w:r w:rsidRPr="003F7017">
        <w:rPr>
          <w:rFonts w:ascii="Candara" w:hAnsi="Candara" w:cs="Calibri"/>
          <w:b/>
          <w:bCs/>
          <w:lang w:val="fr-FR"/>
        </w:rPr>
        <w:t>possibles</w:t>
      </w:r>
      <w:r w:rsidRPr="003F7017">
        <w:rPr>
          <w:rFonts w:ascii="Candara" w:hAnsi="Candara" w:cs="Calibri"/>
          <w:b/>
          <w:bCs/>
          <w:spacing w:val="-14"/>
          <w:lang w:val="fr-FR"/>
        </w:rPr>
        <w:t xml:space="preserve"> </w:t>
      </w:r>
      <w:r w:rsidRPr="003F7017">
        <w:rPr>
          <w:rFonts w:ascii="Candara" w:hAnsi="Candara" w:cs="Calibri"/>
          <w:b/>
          <w:bCs/>
          <w:lang w:val="fr-FR"/>
        </w:rPr>
        <w:t>entre</w:t>
      </w:r>
      <w:r w:rsidRPr="003F7017">
        <w:rPr>
          <w:rFonts w:ascii="Candara" w:hAnsi="Candara" w:cs="Calibri"/>
          <w:b/>
          <w:bCs/>
          <w:spacing w:val="-13"/>
          <w:lang w:val="fr-FR"/>
        </w:rPr>
        <w:t xml:space="preserve"> </w:t>
      </w:r>
      <w:r w:rsidRPr="003F7017">
        <w:rPr>
          <w:rFonts w:ascii="Candara" w:hAnsi="Candara" w:cs="Calibri"/>
          <w:b/>
          <w:bCs/>
          <w:lang w:val="fr-FR"/>
        </w:rPr>
        <w:t>acteurs</w:t>
      </w:r>
      <w:r w:rsidRPr="003F7017">
        <w:rPr>
          <w:rFonts w:ascii="Candara" w:hAnsi="Candara" w:cs="Calibri"/>
          <w:b/>
          <w:bCs/>
          <w:spacing w:val="-14"/>
          <w:lang w:val="fr-FR"/>
        </w:rPr>
        <w:t xml:space="preserve"> </w:t>
      </w:r>
      <w:r w:rsidRPr="003F7017">
        <w:rPr>
          <w:rFonts w:ascii="Candara" w:hAnsi="Candara" w:cs="Calibri"/>
          <w:b/>
          <w:bCs/>
          <w:lang w:val="fr-FR"/>
        </w:rPr>
        <w:t>économiques du secteur de la restauration collective</w:t>
      </w:r>
      <w:r w:rsidRPr="003F7017">
        <w:rPr>
          <w:rFonts w:ascii="Candara" w:hAnsi="Candara"/>
          <w:lang w:val="fr-FR"/>
        </w:rPr>
        <w:t>, notamment dans les territoires : producteurs agricoles, transformateurs, distributeurs, restauration collective (restauration autogérée et restauration concédée)</w:t>
      </w:r>
      <w:r w:rsidRPr="003F7017">
        <w:rPr>
          <w:rFonts w:ascii="Candara" w:hAnsi="Candara"/>
          <w:spacing w:val="-16"/>
          <w:lang w:val="fr-FR"/>
        </w:rPr>
        <w:t xml:space="preserve"> </w:t>
      </w:r>
      <w:r w:rsidRPr="003F7017">
        <w:rPr>
          <w:rFonts w:ascii="Candara" w:hAnsi="Candara"/>
          <w:lang w:val="fr-FR"/>
        </w:rPr>
        <w:t>et</w:t>
      </w:r>
      <w:r w:rsidRPr="003F7017">
        <w:rPr>
          <w:rFonts w:ascii="Candara" w:hAnsi="Candara"/>
          <w:spacing w:val="-13"/>
          <w:lang w:val="fr-FR"/>
        </w:rPr>
        <w:t xml:space="preserve"> </w:t>
      </w:r>
      <w:r w:rsidRPr="003F7017">
        <w:rPr>
          <w:rFonts w:ascii="Candara" w:hAnsi="Candara"/>
          <w:lang w:val="fr-FR"/>
        </w:rPr>
        <w:t>la</w:t>
      </w:r>
      <w:r w:rsidRPr="003F7017">
        <w:rPr>
          <w:rFonts w:ascii="Candara" w:hAnsi="Candara"/>
          <w:spacing w:val="-17"/>
          <w:lang w:val="fr-FR"/>
        </w:rPr>
        <w:t xml:space="preserve"> </w:t>
      </w:r>
      <w:r w:rsidRPr="003F7017">
        <w:rPr>
          <w:rFonts w:ascii="Candara" w:hAnsi="Candara"/>
          <w:lang w:val="fr-FR"/>
        </w:rPr>
        <w:t>commande</w:t>
      </w:r>
      <w:r w:rsidRPr="003F7017">
        <w:rPr>
          <w:rFonts w:ascii="Candara" w:hAnsi="Candara"/>
          <w:spacing w:val="-16"/>
          <w:lang w:val="fr-FR"/>
        </w:rPr>
        <w:t xml:space="preserve"> </w:t>
      </w:r>
      <w:r w:rsidRPr="003F7017">
        <w:rPr>
          <w:rFonts w:ascii="Candara" w:hAnsi="Candara"/>
          <w:lang w:val="fr-FR"/>
        </w:rPr>
        <w:t>publique</w:t>
      </w:r>
      <w:r w:rsidRPr="003F7017">
        <w:rPr>
          <w:rFonts w:ascii="Candara" w:hAnsi="Candara" w:cs="Calibri"/>
          <w:lang w:val="fr-FR"/>
        </w:rPr>
        <w:t>.</w:t>
      </w:r>
      <w:r w:rsidRPr="003F7017">
        <w:rPr>
          <w:rFonts w:ascii="Candara" w:hAnsi="Candara" w:cs="Calibri"/>
          <w:spacing w:val="-14"/>
          <w:lang w:val="fr-FR"/>
        </w:rPr>
        <w:t xml:space="preserve"> </w:t>
      </w:r>
      <w:r w:rsidRPr="003F7017">
        <w:rPr>
          <w:rFonts w:ascii="Candara" w:hAnsi="Candara" w:cs="Calibri"/>
          <w:lang w:val="fr-FR"/>
        </w:rPr>
        <w:t>Répondre</w:t>
      </w:r>
      <w:r w:rsidRPr="003F7017">
        <w:rPr>
          <w:rFonts w:ascii="Candara" w:hAnsi="Candara" w:cs="Calibri"/>
          <w:spacing w:val="-14"/>
          <w:lang w:val="fr-FR"/>
        </w:rPr>
        <w:t xml:space="preserve"> </w:t>
      </w:r>
      <w:r w:rsidRPr="003F7017">
        <w:rPr>
          <w:rFonts w:ascii="Candara" w:hAnsi="Candara" w:cs="Calibri"/>
          <w:lang w:val="fr-FR"/>
        </w:rPr>
        <w:t>à</w:t>
      </w:r>
      <w:r w:rsidRPr="003F7017">
        <w:rPr>
          <w:rFonts w:ascii="Candara" w:hAnsi="Candara" w:cs="Calibri"/>
          <w:spacing w:val="-14"/>
          <w:lang w:val="fr-FR"/>
        </w:rPr>
        <w:t xml:space="preserve"> </w:t>
      </w:r>
      <w:r w:rsidRPr="003F7017">
        <w:rPr>
          <w:rFonts w:ascii="Candara" w:hAnsi="Candara" w:cs="Calibri"/>
          <w:lang w:val="fr-FR"/>
        </w:rPr>
        <w:t>l’objectif</w:t>
      </w:r>
      <w:r w:rsidRPr="003F7017">
        <w:rPr>
          <w:rFonts w:ascii="Candara" w:hAnsi="Candara" w:cs="Calibri"/>
          <w:spacing w:val="-14"/>
          <w:lang w:val="fr-FR"/>
        </w:rPr>
        <w:t xml:space="preserve"> </w:t>
      </w:r>
      <w:r w:rsidRPr="003F7017">
        <w:rPr>
          <w:rFonts w:ascii="Candara" w:hAnsi="Candara" w:cs="Calibri"/>
          <w:lang w:val="fr-FR"/>
        </w:rPr>
        <w:t>de</w:t>
      </w:r>
      <w:r w:rsidRPr="003F7017">
        <w:rPr>
          <w:rFonts w:ascii="Candara" w:hAnsi="Candara" w:cs="Calibri"/>
          <w:spacing w:val="-13"/>
          <w:lang w:val="fr-FR"/>
        </w:rPr>
        <w:t xml:space="preserve"> </w:t>
      </w:r>
      <w:r w:rsidRPr="003F7017">
        <w:rPr>
          <w:rFonts w:ascii="Candara" w:hAnsi="Candara" w:cs="Calibri"/>
          <w:lang w:val="fr-FR"/>
        </w:rPr>
        <w:t>développement</w:t>
      </w:r>
      <w:r w:rsidRPr="003F7017">
        <w:rPr>
          <w:rFonts w:ascii="Candara" w:hAnsi="Candara" w:cs="Calibri"/>
          <w:spacing w:val="-16"/>
          <w:lang w:val="fr-FR"/>
        </w:rPr>
        <w:t xml:space="preserve"> </w:t>
      </w:r>
      <w:r w:rsidRPr="003F7017">
        <w:rPr>
          <w:rFonts w:ascii="Candara" w:hAnsi="Candara" w:cs="Calibri"/>
          <w:lang w:val="fr-FR"/>
        </w:rPr>
        <w:t>de</w:t>
      </w:r>
      <w:r w:rsidRPr="003F7017">
        <w:rPr>
          <w:rFonts w:ascii="Candara" w:hAnsi="Candara" w:cs="Calibri"/>
          <w:spacing w:val="-13"/>
          <w:lang w:val="fr-FR"/>
        </w:rPr>
        <w:t xml:space="preserve"> </w:t>
      </w:r>
      <w:r w:rsidRPr="003F7017">
        <w:rPr>
          <w:rFonts w:ascii="Candara" w:hAnsi="Candara" w:cs="Calibri"/>
          <w:lang w:val="fr-FR"/>
        </w:rPr>
        <w:t>productions</w:t>
      </w:r>
      <w:r w:rsidRPr="003F7017">
        <w:rPr>
          <w:rFonts w:ascii="Candara" w:hAnsi="Candara" w:cs="Calibri"/>
          <w:spacing w:val="-14"/>
          <w:lang w:val="fr-FR"/>
        </w:rPr>
        <w:t xml:space="preserve"> </w:t>
      </w:r>
      <w:r w:rsidRPr="003F7017">
        <w:rPr>
          <w:rFonts w:ascii="Candara" w:hAnsi="Candara" w:cs="Calibri"/>
          <w:lang w:val="fr-FR"/>
        </w:rPr>
        <w:t xml:space="preserve">agricoles locales et d’accroissement des « </w:t>
      </w:r>
      <w:r w:rsidRPr="003F7017">
        <w:rPr>
          <w:rFonts w:ascii="Candara" w:hAnsi="Candara"/>
          <w:lang w:val="fr-FR"/>
        </w:rPr>
        <w:t>volumes » de produits français en restauration, passe en effet nécessairement par des réflexions « filières », déployées sur tout le territoire, réflexions dont aucun acteur ne doit être</w:t>
      </w:r>
      <w:r w:rsidRPr="003F7017">
        <w:rPr>
          <w:rFonts w:ascii="Candara" w:hAnsi="Candara"/>
          <w:spacing w:val="-12"/>
          <w:lang w:val="fr-FR"/>
        </w:rPr>
        <w:t xml:space="preserve"> </w:t>
      </w:r>
      <w:r w:rsidRPr="003F7017">
        <w:rPr>
          <w:rFonts w:ascii="Candara" w:hAnsi="Candara"/>
          <w:lang w:val="fr-FR"/>
        </w:rPr>
        <w:t>exclu.</w:t>
      </w:r>
    </w:p>
    <w:p w:rsidR="00A63B14" w:rsidRPr="003F7017" w:rsidRDefault="00A63B14" w:rsidP="0074745A">
      <w:pPr>
        <w:pStyle w:val="Corpsdetexte"/>
        <w:ind w:left="0" w:right="109"/>
        <w:jc w:val="both"/>
        <w:rPr>
          <w:rFonts w:ascii="Candara" w:hAnsi="Candara"/>
          <w:lang w:val="fr-FR"/>
        </w:rPr>
      </w:pPr>
    </w:p>
    <w:p w:rsidR="00F61004" w:rsidRDefault="00FF167F" w:rsidP="0074745A">
      <w:pPr>
        <w:pStyle w:val="Corpsdetexte"/>
        <w:ind w:left="0" w:right="109"/>
        <w:jc w:val="both"/>
        <w:rPr>
          <w:rFonts w:ascii="Candara" w:hAnsi="Candara"/>
          <w:lang w:val="fr-FR"/>
        </w:rPr>
      </w:pPr>
      <w:r w:rsidRPr="003F7017">
        <w:rPr>
          <w:rFonts w:ascii="Candara" w:hAnsi="Candara"/>
          <w:lang w:val="fr-FR"/>
        </w:rPr>
        <w:t xml:space="preserve">A ce titre, les contributions des Fournisseurs / Distributeurs / Restauration Collective rappellent que </w:t>
      </w:r>
      <w:r w:rsidRPr="003F7017">
        <w:rPr>
          <w:rFonts w:ascii="Candara" w:hAnsi="Candara" w:cs="Calibri"/>
          <w:lang w:val="fr-FR"/>
        </w:rPr>
        <w:t>ce</w:t>
      </w:r>
      <w:r w:rsidRPr="003F7017">
        <w:rPr>
          <w:rFonts w:ascii="Candara" w:hAnsi="Candara" w:cs="Calibri"/>
          <w:spacing w:val="-12"/>
          <w:lang w:val="fr-FR"/>
        </w:rPr>
        <w:t xml:space="preserve"> </w:t>
      </w:r>
      <w:r w:rsidRPr="003F7017">
        <w:rPr>
          <w:rFonts w:ascii="Candara" w:hAnsi="Candara" w:cs="Calibri"/>
          <w:lang w:val="fr-FR"/>
        </w:rPr>
        <w:t>fonctionnement</w:t>
      </w:r>
      <w:r w:rsidRPr="003F7017">
        <w:rPr>
          <w:rFonts w:ascii="Candara" w:hAnsi="Candara" w:cs="Calibri"/>
          <w:spacing w:val="-15"/>
          <w:lang w:val="fr-FR"/>
        </w:rPr>
        <w:t xml:space="preserve"> </w:t>
      </w:r>
      <w:r w:rsidRPr="003F7017">
        <w:rPr>
          <w:rFonts w:ascii="Candara" w:hAnsi="Candara" w:cs="Calibri"/>
          <w:lang w:val="fr-FR"/>
        </w:rPr>
        <w:t>en</w:t>
      </w:r>
      <w:r w:rsidRPr="003F7017">
        <w:rPr>
          <w:rFonts w:ascii="Candara" w:hAnsi="Candara" w:cs="Calibri"/>
          <w:spacing w:val="-13"/>
          <w:lang w:val="fr-FR"/>
        </w:rPr>
        <w:t xml:space="preserve"> </w:t>
      </w:r>
      <w:r w:rsidRPr="003F7017">
        <w:rPr>
          <w:rFonts w:ascii="Candara" w:hAnsi="Candara" w:cs="Calibri"/>
          <w:lang w:val="fr-FR"/>
        </w:rPr>
        <w:t>filière</w:t>
      </w:r>
      <w:r w:rsidRPr="003F7017">
        <w:rPr>
          <w:rFonts w:ascii="Candara" w:hAnsi="Candara" w:cs="Calibri"/>
          <w:spacing w:val="-12"/>
          <w:lang w:val="fr-FR"/>
        </w:rPr>
        <w:t xml:space="preserve"> </w:t>
      </w:r>
      <w:r w:rsidRPr="003F7017">
        <w:rPr>
          <w:rFonts w:ascii="Candara" w:hAnsi="Candara" w:cs="Calibri"/>
          <w:lang w:val="fr-FR"/>
        </w:rPr>
        <w:t>est</w:t>
      </w:r>
      <w:r w:rsidRPr="003F7017">
        <w:rPr>
          <w:rFonts w:ascii="Candara" w:hAnsi="Candara" w:cs="Calibri"/>
          <w:spacing w:val="-15"/>
          <w:lang w:val="fr-FR"/>
        </w:rPr>
        <w:t xml:space="preserve"> </w:t>
      </w:r>
      <w:r w:rsidRPr="003F7017">
        <w:rPr>
          <w:rFonts w:ascii="Candara" w:hAnsi="Candara" w:cs="Calibri"/>
          <w:lang w:val="fr-FR"/>
        </w:rPr>
        <w:t>mutuellement</w:t>
      </w:r>
      <w:r w:rsidRPr="003F7017">
        <w:rPr>
          <w:rFonts w:ascii="Candara" w:hAnsi="Candara" w:cs="Calibri"/>
          <w:spacing w:val="-12"/>
          <w:lang w:val="fr-FR"/>
        </w:rPr>
        <w:t xml:space="preserve"> </w:t>
      </w:r>
      <w:r w:rsidRPr="003F7017">
        <w:rPr>
          <w:rFonts w:ascii="Candara" w:hAnsi="Candara" w:cs="Calibri"/>
          <w:lang w:val="fr-FR"/>
        </w:rPr>
        <w:t>satisfaisant</w:t>
      </w:r>
      <w:r w:rsidRPr="003F7017">
        <w:rPr>
          <w:rFonts w:ascii="Candara" w:hAnsi="Candara" w:cs="Calibri"/>
          <w:spacing w:val="-12"/>
          <w:lang w:val="fr-FR"/>
        </w:rPr>
        <w:t xml:space="preserve"> </w:t>
      </w:r>
      <w:r w:rsidRPr="003F7017">
        <w:rPr>
          <w:rFonts w:ascii="Candara" w:hAnsi="Candara" w:cs="Calibri"/>
          <w:lang w:val="fr-FR"/>
        </w:rPr>
        <w:t>et</w:t>
      </w:r>
      <w:r w:rsidRPr="003F7017">
        <w:rPr>
          <w:rFonts w:ascii="Candara" w:hAnsi="Candara" w:cs="Calibri"/>
          <w:spacing w:val="-14"/>
          <w:lang w:val="fr-FR"/>
        </w:rPr>
        <w:t xml:space="preserve"> </w:t>
      </w:r>
      <w:r w:rsidRPr="003F7017">
        <w:rPr>
          <w:rFonts w:ascii="Candara" w:hAnsi="Candara" w:cs="Calibri"/>
          <w:lang w:val="fr-FR"/>
        </w:rPr>
        <w:t>n’appellent</w:t>
      </w:r>
      <w:r w:rsidRPr="003F7017">
        <w:rPr>
          <w:rFonts w:ascii="Candara" w:hAnsi="Candara" w:cs="Calibri"/>
          <w:spacing w:val="-15"/>
          <w:lang w:val="fr-FR"/>
        </w:rPr>
        <w:t xml:space="preserve"> </w:t>
      </w:r>
      <w:r w:rsidRPr="003F7017">
        <w:rPr>
          <w:rFonts w:ascii="Candara" w:hAnsi="Candara" w:cs="Calibri"/>
          <w:lang w:val="fr-FR"/>
        </w:rPr>
        <w:t>pas</w:t>
      </w:r>
      <w:r w:rsidRPr="003F7017">
        <w:rPr>
          <w:rFonts w:ascii="Candara" w:hAnsi="Candara" w:cs="Calibri"/>
          <w:spacing w:val="-13"/>
          <w:lang w:val="fr-FR"/>
        </w:rPr>
        <w:t xml:space="preserve"> </w:t>
      </w:r>
      <w:r w:rsidRPr="003F7017">
        <w:rPr>
          <w:rFonts w:ascii="Candara" w:hAnsi="Candara" w:cs="Calibri"/>
          <w:lang w:val="fr-FR"/>
        </w:rPr>
        <w:t>à</w:t>
      </w:r>
      <w:r w:rsidRPr="003F7017">
        <w:rPr>
          <w:rFonts w:ascii="Candara" w:hAnsi="Candara" w:cs="Calibri"/>
          <w:spacing w:val="-13"/>
          <w:lang w:val="fr-FR"/>
        </w:rPr>
        <w:t xml:space="preserve"> </w:t>
      </w:r>
      <w:r w:rsidRPr="003F7017">
        <w:rPr>
          <w:rFonts w:ascii="Candara" w:hAnsi="Candara" w:cs="Calibri"/>
          <w:lang w:val="fr-FR"/>
        </w:rPr>
        <w:t>la</w:t>
      </w:r>
      <w:r w:rsidRPr="003F7017">
        <w:rPr>
          <w:rFonts w:ascii="Candara" w:hAnsi="Candara" w:cs="Calibri"/>
          <w:spacing w:val="-18"/>
          <w:lang w:val="fr-FR"/>
        </w:rPr>
        <w:t xml:space="preserve"> </w:t>
      </w:r>
      <w:r w:rsidRPr="003F7017">
        <w:rPr>
          <w:rFonts w:ascii="Candara" w:hAnsi="Candara" w:cs="Calibri"/>
          <w:lang w:val="fr-FR"/>
        </w:rPr>
        <w:t>création</w:t>
      </w:r>
      <w:r w:rsidRPr="003F7017">
        <w:rPr>
          <w:rFonts w:ascii="Candara" w:hAnsi="Candara" w:cs="Calibri"/>
          <w:spacing w:val="-13"/>
          <w:lang w:val="fr-FR"/>
        </w:rPr>
        <w:t xml:space="preserve"> </w:t>
      </w:r>
      <w:r w:rsidRPr="003F7017">
        <w:rPr>
          <w:rFonts w:ascii="Candara" w:hAnsi="Candara" w:cs="Calibri"/>
          <w:lang w:val="fr-FR"/>
        </w:rPr>
        <w:t>de</w:t>
      </w:r>
      <w:r w:rsidRPr="003F7017">
        <w:rPr>
          <w:rFonts w:ascii="Candara" w:hAnsi="Candara" w:cs="Calibri"/>
          <w:spacing w:val="-12"/>
          <w:lang w:val="fr-FR"/>
        </w:rPr>
        <w:t xml:space="preserve"> </w:t>
      </w:r>
      <w:r w:rsidRPr="003F7017">
        <w:rPr>
          <w:rFonts w:ascii="Candara" w:hAnsi="Candara" w:cs="Calibri"/>
          <w:lang w:val="fr-FR"/>
        </w:rPr>
        <w:t xml:space="preserve">nouveaux </w:t>
      </w:r>
      <w:r w:rsidRPr="003F7017">
        <w:rPr>
          <w:rFonts w:ascii="Candara" w:hAnsi="Candara"/>
          <w:lang w:val="fr-FR"/>
        </w:rPr>
        <w:t>outils.</w:t>
      </w:r>
      <w:r w:rsidR="001D43C4">
        <w:rPr>
          <w:rFonts w:ascii="Candara" w:hAnsi="Candara"/>
          <w:lang w:val="fr-FR"/>
        </w:rPr>
        <w:t xml:space="preserve"> </w:t>
      </w:r>
      <w:r w:rsidRPr="003F7017">
        <w:rPr>
          <w:rFonts w:ascii="Candara" w:hAnsi="Candara"/>
          <w:lang w:val="fr-FR"/>
        </w:rPr>
        <w:t>Les</w:t>
      </w:r>
      <w:r w:rsidRPr="003F7017">
        <w:rPr>
          <w:rFonts w:ascii="Candara" w:hAnsi="Candara"/>
          <w:spacing w:val="-9"/>
          <w:lang w:val="fr-FR"/>
        </w:rPr>
        <w:t xml:space="preserve"> </w:t>
      </w:r>
      <w:r w:rsidRPr="003F7017">
        <w:rPr>
          <w:rFonts w:ascii="Candara" w:hAnsi="Candara"/>
          <w:lang w:val="fr-FR"/>
        </w:rPr>
        <w:t>réflexions</w:t>
      </w:r>
      <w:r w:rsidRPr="003F7017">
        <w:rPr>
          <w:rFonts w:ascii="Candara" w:hAnsi="Candara"/>
          <w:spacing w:val="-10"/>
          <w:lang w:val="fr-FR"/>
        </w:rPr>
        <w:t xml:space="preserve"> </w:t>
      </w:r>
      <w:r w:rsidRPr="003F7017">
        <w:rPr>
          <w:rFonts w:ascii="Candara" w:hAnsi="Candara"/>
          <w:lang w:val="fr-FR"/>
        </w:rPr>
        <w:t>menées</w:t>
      </w:r>
      <w:r w:rsidRPr="003F7017">
        <w:rPr>
          <w:rFonts w:ascii="Candara" w:hAnsi="Candara"/>
          <w:spacing w:val="-9"/>
          <w:lang w:val="fr-FR"/>
        </w:rPr>
        <w:t xml:space="preserve"> </w:t>
      </w:r>
      <w:r w:rsidRPr="003F7017">
        <w:rPr>
          <w:rFonts w:ascii="Candara" w:hAnsi="Candara"/>
          <w:lang w:val="fr-FR"/>
        </w:rPr>
        <w:t>par</w:t>
      </w:r>
      <w:r w:rsidRPr="003F7017">
        <w:rPr>
          <w:rFonts w:ascii="Candara" w:hAnsi="Candara"/>
          <w:spacing w:val="-7"/>
          <w:lang w:val="fr-FR"/>
        </w:rPr>
        <w:t xml:space="preserve"> </w:t>
      </w:r>
      <w:r w:rsidRPr="003F7017">
        <w:rPr>
          <w:rFonts w:ascii="Candara" w:hAnsi="Candara"/>
          <w:lang w:val="fr-FR"/>
        </w:rPr>
        <w:t>les</w:t>
      </w:r>
      <w:r w:rsidRPr="003F7017">
        <w:rPr>
          <w:rFonts w:ascii="Candara" w:hAnsi="Candara"/>
          <w:spacing w:val="-6"/>
          <w:lang w:val="fr-FR"/>
        </w:rPr>
        <w:t xml:space="preserve"> </w:t>
      </w:r>
      <w:r w:rsidRPr="003F7017">
        <w:rPr>
          <w:rFonts w:ascii="Candara" w:hAnsi="Candara"/>
          <w:lang w:val="fr-FR"/>
        </w:rPr>
        <w:t>acteurs</w:t>
      </w:r>
      <w:r w:rsidRPr="003F7017">
        <w:rPr>
          <w:rFonts w:ascii="Candara" w:hAnsi="Candara"/>
          <w:spacing w:val="-9"/>
          <w:lang w:val="fr-FR"/>
        </w:rPr>
        <w:t xml:space="preserve"> </w:t>
      </w:r>
      <w:r w:rsidRPr="003F7017">
        <w:rPr>
          <w:rFonts w:ascii="Candara" w:hAnsi="Candara"/>
          <w:lang w:val="fr-FR"/>
        </w:rPr>
        <w:t>de</w:t>
      </w:r>
      <w:r w:rsidRPr="003F7017">
        <w:rPr>
          <w:rFonts w:ascii="Candara" w:hAnsi="Candara"/>
          <w:spacing w:val="-8"/>
          <w:lang w:val="fr-FR"/>
        </w:rPr>
        <w:t xml:space="preserve"> </w:t>
      </w:r>
      <w:r w:rsidRPr="003F7017">
        <w:rPr>
          <w:rFonts w:ascii="Candara" w:hAnsi="Candara"/>
          <w:lang w:val="fr-FR"/>
        </w:rPr>
        <w:t>la</w:t>
      </w:r>
      <w:r w:rsidRPr="003F7017">
        <w:rPr>
          <w:rFonts w:ascii="Candara" w:hAnsi="Candara"/>
          <w:spacing w:val="-9"/>
          <w:lang w:val="fr-FR"/>
        </w:rPr>
        <w:t xml:space="preserve"> </w:t>
      </w:r>
      <w:r w:rsidRPr="003F7017">
        <w:rPr>
          <w:rFonts w:ascii="Candara" w:hAnsi="Candara"/>
          <w:lang w:val="fr-FR"/>
        </w:rPr>
        <w:t>filière</w:t>
      </w:r>
      <w:r w:rsidRPr="003F7017">
        <w:rPr>
          <w:rFonts w:ascii="Candara" w:hAnsi="Candara"/>
          <w:spacing w:val="-8"/>
          <w:lang w:val="fr-FR"/>
        </w:rPr>
        <w:t xml:space="preserve"> </w:t>
      </w:r>
      <w:r w:rsidRPr="003F7017">
        <w:rPr>
          <w:rFonts w:ascii="Candara" w:hAnsi="Candara"/>
          <w:lang w:val="fr-FR"/>
        </w:rPr>
        <w:t>«</w:t>
      </w:r>
      <w:r w:rsidRPr="003F7017">
        <w:rPr>
          <w:rFonts w:ascii="Candara" w:hAnsi="Candara"/>
          <w:spacing w:val="-9"/>
          <w:lang w:val="fr-FR"/>
        </w:rPr>
        <w:t xml:space="preserve"> </w:t>
      </w:r>
      <w:r w:rsidRPr="003F7017">
        <w:rPr>
          <w:rFonts w:ascii="Candara" w:hAnsi="Candara"/>
          <w:lang w:val="fr-FR"/>
        </w:rPr>
        <w:t>restauration</w:t>
      </w:r>
      <w:r w:rsidRPr="003F7017">
        <w:rPr>
          <w:rFonts w:ascii="Candara" w:hAnsi="Candara"/>
          <w:spacing w:val="-9"/>
          <w:lang w:val="fr-FR"/>
        </w:rPr>
        <w:t xml:space="preserve"> </w:t>
      </w:r>
      <w:r w:rsidR="0074745A" w:rsidRPr="003F7017">
        <w:rPr>
          <w:rFonts w:ascii="Candara" w:hAnsi="Candara"/>
          <w:lang w:val="fr-FR"/>
        </w:rPr>
        <w:t>collective »</w:t>
      </w:r>
      <w:r w:rsidRPr="003F7017">
        <w:rPr>
          <w:rFonts w:ascii="Candara" w:hAnsi="Candara" w:cs="Calibri"/>
          <w:lang w:val="fr-FR"/>
        </w:rPr>
        <w:t>,</w:t>
      </w:r>
      <w:r w:rsidRPr="003F7017">
        <w:rPr>
          <w:rFonts w:ascii="Candara" w:hAnsi="Candara" w:cs="Calibri"/>
          <w:spacing w:val="-7"/>
          <w:lang w:val="fr-FR"/>
        </w:rPr>
        <w:t xml:space="preserve"> </w:t>
      </w:r>
      <w:r w:rsidRPr="003F7017">
        <w:rPr>
          <w:rFonts w:ascii="Candara" w:hAnsi="Candara" w:cs="Calibri"/>
          <w:lang w:val="fr-FR"/>
        </w:rPr>
        <w:t>prolongées</w:t>
      </w:r>
      <w:r w:rsidRPr="003F7017">
        <w:rPr>
          <w:rFonts w:ascii="Candara" w:hAnsi="Candara" w:cs="Calibri"/>
          <w:spacing w:val="-7"/>
          <w:lang w:val="fr-FR"/>
        </w:rPr>
        <w:t xml:space="preserve"> </w:t>
      </w:r>
      <w:r w:rsidRPr="003F7017">
        <w:rPr>
          <w:rFonts w:ascii="Candara" w:hAnsi="Candara" w:cs="Calibri"/>
          <w:lang w:val="fr-FR"/>
        </w:rPr>
        <w:t>à</w:t>
      </w:r>
      <w:r w:rsidRPr="003F7017">
        <w:rPr>
          <w:rFonts w:ascii="Candara" w:hAnsi="Candara" w:cs="Calibri"/>
          <w:spacing w:val="-9"/>
          <w:lang w:val="fr-FR"/>
        </w:rPr>
        <w:t xml:space="preserve"> </w:t>
      </w:r>
      <w:r w:rsidRPr="003F7017">
        <w:rPr>
          <w:rFonts w:ascii="Candara" w:hAnsi="Candara" w:cs="Calibri"/>
          <w:lang w:val="fr-FR"/>
        </w:rPr>
        <w:t>l’occasion</w:t>
      </w:r>
      <w:r w:rsidRPr="003F7017">
        <w:rPr>
          <w:rFonts w:ascii="Candara" w:hAnsi="Candara" w:cs="Calibri"/>
          <w:spacing w:val="-9"/>
          <w:lang w:val="fr-FR"/>
        </w:rPr>
        <w:t xml:space="preserve"> </w:t>
      </w:r>
      <w:r w:rsidRPr="003F7017">
        <w:rPr>
          <w:rFonts w:ascii="Candara" w:hAnsi="Candara" w:cs="Calibri"/>
          <w:lang w:val="fr-FR"/>
        </w:rPr>
        <w:t xml:space="preserve">de l’atelier 2 des EGA, </w:t>
      </w:r>
      <w:r w:rsidRPr="003F7017">
        <w:rPr>
          <w:rFonts w:ascii="Candara" w:hAnsi="Candara"/>
          <w:lang w:val="fr-FR"/>
        </w:rPr>
        <w:t xml:space="preserve">montrent par ailleurs que </w:t>
      </w:r>
      <w:r w:rsidRPr="003F7017">
        <w:rPr>
          <w:rFonts w:ascii="Candara" w:hAnsi="Candara" w:cs="Calibri"/>
          <w:lang w:val="fr-FR"/>
        </w:rPr>
        <w:t xml:space="preserve">la relocalisation de l’approvisionnement de </w:t>
      </w:r>
      <w:r w:rsidRPr="003F7017">
        <w:rPr>
          <w:rFonts w:ascii="Candara" w:hAnsi="Candara"/>
          <w:lang w:val="fr-FR"/>
        </w:rPr>
        <w:t>la restauration est notamment tributaire des contraintes propres aux relations avec la commande publique,</w:t>
      </w:r>
      <w:r w:rsidRPr="003F7017">
        <w:rPr>
          <w:rFonts w:ascii="Candara" w:hAnsi="Candara"/>
          <w:spacing w:val="-8"/>
          <w:lang w:val="fr-FR"/>
        </w:rPr>
        <w:t xml:space="preserve"> </w:t>
      </w:r>
      <w:r w:rsidRPr="003F7017">
        <w:rPr>
          <w:rFonts w:ascii="Candara" w:hAnsi="Candara"/>
          <w:lang w:val="fr-FR"/>
        </w:rPr>
        <w:t>contraintes</w:t>
      </w:r>
      <w:r w:rsidRPr="003F7017">
        <w:rPr>
          <w:rFonts w:ascii="Candara" w:hAnsi="Candara"/>
          <w:spacing w:val="-8"/>
          <w:lang w:val="fr-FR"/>
        </w:rPr>
        <w:t xml:space="preserve"> </w:t>
      </w:r>
      <w:r w:rsidRPr="003F7017">
        <w:rPr>
          <w:rFonts w:ascii="Candara" w:hAnsi="Candara"/>
          <w:lang w:val="fr-FR"/>
        </w:rPr>
        <w:t>qui</w:t>
      </w:r>
      <w:r w:rsidRPr="003F7017">
        <w:rPr>
          <w:rFonts w:ascii="Candara" w:hAnsi="Candara"/>
          <w:spacing w:val="-8"/>
          <w:lang w:val="fr-FR"/>
        </w:rPr>
        <w:t xml:space="preserve"> </w:t>
      </w:r>
      <w:r w:rsidRPr="003F7017">
        <w:rPr>
          <w:rFonts w:ascii="Candara" w:hAnsi="Candara"/>
          <w:lang w:val="fr-FR"/>
        </w:rPr>
        <w:t>sont</w:t>
      </w:r>
      <w:r w:rsidRPr="003F7017">
        <w:rPr>
          <w:rFonts w:ascii="Candara" w:hAnsi="Candara"/>
          <w:spacing w:val="-7"/>
          <w:lang w:val="fr-FR"/>
        </w:rPr>
        <w:t xml:space="preserve"> </w:t>
      </w:r>
      <w:r w:rsidRPr="003F7017">
        <w:rPr>
          <w:rFonts w:ascii="Candara" w:hAnsi="Candara"/>
          <w:lang w:val="fr-FR"/>
        </w:rPr>
        <w:t>tout</w:t>
      </w:r>
      <w:r w:rsidRPr="003F7017">
        <w:rPr>
          <w:rFonts w:ascii="Candara" w:hAnsi="Candara"/>
          <w:spacing w:val="-7"/>
          <w:lang w:val="fr-FR"/>
        </w:rPr>
        <w:t xml:space="preserve"> </w:t>
      </w:r>
      <w:r w:rsidRPr="003F7017">
        <w:rPr>
          <w:rFonts w:ascii="Candara" w:hAnsi="Candara"/>
          <w:lang w:val="fr-FR"/>
        </w:rPr>
        <w:t>à</w:t>
      </w:r>
      <w:r w:rsidRPr="003F7017">
        <w:rPr>
          <w:rFonts w:ascii="Candara" w:hAnsi="Candara"/>
          <w:spacing w:val="-8"/>
          <w:lang w:val="fr-FR"/>
        </w:rPr>
        <w:t xml:space="preserve"> </w:t>
      </w:r>
      <w:r w:rsidRPr="003F7017">
        <w:rPr>
          <w:rFonts w:ascii="Candara" w:hAnsi="Candara"/>
          <w:lang w:val="fr-FR"/>
        </w:rPr>
        <w:t>la</w:t>
      </w:r>
      <w:r w:rsidRPr="003F7017">
        <w:rPr>
          <w:rFonts w:ascii="Candara" w:hAnsi="Candara"/>
          <w:spacing w:val="-9"/>
          <w:lang w:val="fr-FR"/>
        </w:rPr>
        <w:t xml:space="preserve"> </w:t>
      </w:r>
      <w:r w:rsidRPr="003F7017">
        <w:rPr>
          <w:rFonts w:ascii="Candara" w:hAnsi="Candara"/>
          <w:lang w:val="fr-FR"/>
        </w:rPr>
        <w:t>fois</w:t>
      </w:r>
      <w:r w:rsidRPr="003F7017">
        <w:rPr>
          <w:rFonts w:ascii="Candara" w:hAnsi="Candara"/>
          <w:spacing w:val="-9"/>
          <w:lang w:val="fr-FR"/>
        </w:rPr>
        <w:t xml:space="preserve"> </w:t>
      </w:r>
      <w:r w:rsidRPr="003F7017">
        <w:rPr>
          <w:rFonts w:ascii="Candara" w:hAnsi="Candara"/>
          <w:lang w:val="fr-FR"/>
        </w:rPr>
        <w:t>juridiques</w:t>
      </w:r>
      <w:r w:rsidRPr="003F7017">
        <w:rPr>
          <w:rFonts w:ascii="Candara" w:hAnsi="Candara"/>
          <w:spacing w:val="-10"/>
          <w:lang w:val="fr-FR"/>
        </w:rPr>
        <w:t xml:space="preserve"> </w:t>
      </w:r>
      <w:r w:rsidRPr="003F7017">
        <w:rPr>
          <w:rFonts w:ascii="Candara" w:hAnsi="Candara"/>
          <w:lang w:val="fr-FR"/>
        </w:rPr>
        <w:t>(droit</w:t>
      </w:r>
      <w:r w:rsidRPr="003F7017">
        <w:rPr>
          <w:rFonts w:ascii="Candara" w:hAnsi="Candara"/>
          <w:spacing w:val="-8"/>
          <w:lang w:val="fr-FR"/>
        </w:rPr>
        <w:t xml:space="preserve"> </w:t>
      </w:r>
      <w:r w:rsidRPr="003F7017">
        <w:rPr>
          <w:rFonts w:ascii="Candara" w:hAnsi="Candara"/>
          <w:lang w:val="fr-FR"/>
        </w:rPr>
        <w:t>de</w:t>
      </w:r>
      <w:r w:rsidRPr="003F7017">
        <w:rPr>
          <w:rFonts w:ascii="Candara" w:hAnsi="Candara"/>
          <w:spacing w:val="-7"/>
          <w:lang w:val="fr-FR"/>
        </w:rPr>
        <w:t xml:space="preserve"> </w:t>
      </w:r>
      <w:r w:rsidRPr="003F7017">
        <w:rPr>
          <w:rFonts w:ascii="Candara" w:hAnsi="Candara"/>
          <w:lang w:val="fr-FR"/>
        </w:rPr>
        <w:t>la</w:t>
      </w:r>
      <w:r w:rsidRPr="003F7017">
        <w:rPr>
          <w:rFonts w:ascii="Candara" w:hAnsi="Candara"/>
          <w:spacing w:val="-9"/>
          <w:lang w:val="fr-FR"/>
        </w:rPr>
        <w:t xml:space="preserve"> </w:t>
      </w:r>
      <w:r w:rsidRPr="003F7017">
        <w:rPr>
          <w:rFonts w:ascii="Candara" w:hAnsi="Candara"/>
          <w:lang w:val="fr-FR"/>
        </w:rPr>
        <w:t>commande</w:t>
      </w:r>
      <w:r w:rsidRPr="003F7017">
        <w:rPr>
          <w:rFonts w:ascii="Candara" w:hAnsi="Candara"/>
          <w:spacing w:val="-7"/>
          <w:lang w:val="fr-FR"/>
        </w:rPr>
        <w:t xml:space="preserve"> </w:t>
      </w:r>
      <w:r w:rsidRPr="003F7017">
        <w:rPr>
          <w:rFonts w:ascii="Candara" w:hAnsi="Candara"/>
          <w:lang w:val="fr-FR"/>
        </w:rPr>
        <w:t>publique)</w:t>
      </w:r>
      <w:r w:rsidRPr="003F7017">
        <w:rPr>
          <w:rFonts w:ascii="Candara" w:hAnsi="Candara"/>
          <w:spacing w:val="-8"/>
          <w:lang w:val="fr-FR"/>
        </w:rPr>
        <w:t xml:space="preserve"> </w:t>
      </w:r>
      <w:r w:rsidRPr="003F7017">
        <w:rPr>
          <w:rFonts w:ascii="Candara" w:hAnsi="Candara"/>
          <w:lang w:val="fr-FR"/>
        </w:rPr>
        <w:t>et</w:t>
      </w:r>
      <w:r w:rsidRPr="003F7017">
        <w:rPr>
          <w:rFonts w:ascii="Candara" w:hAnsi="Candara"/>
          <w:spacing w:val="-7"/>
          <w:lang w:val="fr-FR"/>
        </w:rPr>
        <w:t xml:space="preserve"> </w:t>
      </w:r>
      <w:r w:rsidRPr="003F7017">
        <w:rPr>
          <w:rFonts w:ascii="Candara" w:hAnsi="Candara"/>
          <w:lang w:val="fr-FR"/>
        </w:rPr>
        <w:t>budgétaires. La</w:t>
      </w:r>
      <w:r w:rsidRPr="003F7017">
        <w:rPr>
          <w:rFonts w:ascii="Candara" w:hAnsi="Candara"/>
          <w:spacing w:val="-11"/>
          <w:lang w:val="fr-FR"/>
        </w:rPr>
        <w:t xml:space="preserve"> </w:t>
      </w:r>
      <w:r w:rsidRPr="003F7017">
        <w:rPr>
          <w:rFonts w:ascii="Candara" w:hAnsi="Candara"/>
          <w:lang w:val="fr-FR"/>
        </w:rPr>
        <w:t>problématique</w:t>
      </w:r>
      <w:r w:rsidRPr="003F7017">
        <w:rPr>
          <w:rFonts w:ascii="Candara" w:hAnsi="Candara"/>
          <w:spacing w:val="-10"/>
          <w:lang w:val="fr-FR"/>
        </w:rPr>
        <w:t xml:space="preserve"> </w:t>
      </w:r>
      <w:r w:rsidRPr="003F7017">
        <w:rPr>
          <w:rFonts w:ascii="Candara" w:hAnsi="Candara"/>
          <w:lang w:val="fr-FR"/>
        </w:rPr>
        <w:t>de</w:t>
      </w:r>
      <w:r w:rsidRPr="003F7017">
        <w:rPr>
          <w:rFonts w:ascii="Candara" w:hAnsi="Candara"/>
          <w:spacing w:val="-10"/>
          <w:lang w:val="fr-FR"/>
        </w:rPr>
        <w:t xml:space="preserve"> </w:t>
      </w:r>
      <w:r w:rsidRPr="003F7017">
        <w:rPr>
          <w:rFonts w:ascii="Candara" w:hAnsi="Candara"/>
          <w:lang w:val="fr-FR"/>
        </w:rPr>
        <w:t>la</w:t>
      </w:r>
      <w:r w:rsidRPr="003F7017">
        <w:rPr>
          <w:rFonts w:ascii="Candara" w:hAnsi="Candara"/>
          <w:spacing w:val="-14"/>
          <w:lang w:val="fr-FR"/>
        </w:rPr>
        <w:t xml:space="preserve"> </w:t>
      </w:r>
      <w:r w:rsidRPr="003F7017">
        <w:rPr>
          <w:rFonts w:ascii="Candara" w:hAnsi="Candara"/>
          <w:lang w:val="fr-FR"/>
        </w:rPr>
        <w:t>création</w:t>
      </w:r>
      <w:r w:rsidRPr="003F7017">
        <w:rPr>
          <w:rFonts w:ascii="Candara" w:hAnsi="Candara"/>
          <w:spacing w:val="-10"/>
          <w:lang w:val="fr-FR"/>
        </w:rPr>
        <w:t xml:space="preserve"> </w:t>
      </w:r>
      <w:r w:rsidRPr="003F7017">
        <w:rPr>
          <w:rFonts w:ascii="Candara" w:hAnsi="Candara"/>
          <w:lang w:val="fr-FR"/>
        </w:rPr>
        <w:t>et</w:t>
      </w:r>
      <w:r w:rsidRPr="003F7017">
        <w:rPr>
          <w:rFonts w:ascii="Candara" w:hAnsi="Candara"/>
          <w:spacing w:val="-10"/>
          <w:lang w:val="fr-FR"/>
        </w:rPr>
        <w:t xml:space="preserve"> </w:t>
      </w:r>
      <w:r w:rsidRPr="003F7017">
        <w:rPr>
          <w:rFonts w:ascii="Candara" w:hAnsi="Candara"/>
          <w:lang w:val="fr-FR"/>
        </w:rPr>
        <w:t>de</w:t>
      </w:r>
      <w:r w:rsidRPr="003F7017">
        <w:rPr>
          <w:rFonts w:ascii="Candara" w:hAnsi="Candara"/>
          <w:spacing w:val="-10"/>
          <w:lang w:val="fr-FR"/>
        </w:rPr>
        <w:t xml:space="preserve"> </w:t>
      </w:r>
      <w:r w:rsidRPr="003F7017">
        <w:rPr>
          <w:rFonts w:ascii="Candara" w:hAnsi="Candara"/>
          <w:lang w:val="fr-FR"/>
        </w:rPr>
        <w:t>la</w:t>
      </w:r>
      <w:r w:rsidRPr="003F7017">
        <w:rPr>
          <w:rFonts w:ascii="Candara" w:hAnsi="Candara"/>
          <w:spacing w:val="-11"/>
          <w:lang w:val="fr-FR"/>
        </w:rPr>
        <w:t xml:space="preserve"> </w:t>
      </w:r>
      <w:r w:rsidRPr="003F7017">
        <w:rPr>
          <w:rFonts w:ascii="Candara" w:hAnsi="Candara"/>
          <w:lang w:val="fr-FR"/>
        </w:rPr>
        <w:t>répartition</w:t>
      </w:r>
      <w:r w:rsidRPr="003F7017">
        <w:rPr>
          <w:rFonts w:ascii="Candara" w:hAnsi="Candara"/>
          <w:spacing w:val="-11"/>
          <w:lang w:val="fr-FR"/>
        </w:rPr>
        <w:t xml:space="preserve"> </w:t>
      </w:r>
      <w:r w:rsidRPr="003F7017">
        <w:rPr>
          <w:rFonts w:ascii="Candara" w:hAnsi="Candara"/>
          <w:lang w:val="fr-FR"/>
        </w:rPr>
        <w:t>de</w:t>
      </w:r>
      <w:r w:rsidRPr="003F7017">
        <w:rPr>
          <w:rFonts w:ascii="Candara" w:hAnsi="Candara"/>
          <w:spacing w:val="-12"/>
          <w:lang w:val="fr-FR"/>
        </w:rPr>
        <w:t xml:space="preserve"> </w:t>
      </w:r>
      <w:r w:rsidRPr="003F7017">
        <w:rPr>
          <w:rFonts w:ascii="Candara" w:hAnsi="Candara"/>
          <w:lang w:val="fr-FR"/>
        </w:rPr>
        <w:t>la</w:t>
      </w:r>
      <w:r w:rsidRPr="003F7017">
        <w:rPr>
          <w:rFonts w:ascii="Candara" w:hAnsi="Candara"/>
          <w:spacing w:val="-11"/>
          <w:lang w:val="fr-FR"/>
        </w:rPr>
        <w:t xml:space="preserve"> </w:t>
      </w:r>
      <w:r w:rsidRPr="003F7017">
        <w:rPr>
          <w:rFonts w:ascii="Candara" w:hAnsi="Candara"/>
          <w:lang w:val="fr-FR"/>
        </w:rPr>
        <w:t>valeur,</w:t>
      </w:r>
      <w:r w:rsidRPr="003F7017">
        <w:rPr>
          <w:rFonts w:ascii="Candara" w:hAnsi="Candara"/>
          <w:spacing w:val="-11"/>
          <w:lang w:val="fr-FR"/>
        </w:rPr>
        <w:t xml:space="preserve"> </w:t>
      </w:r>
      <w:r w:rsidRPr="003F7017">
        <w:rPr>
          <w:rFonts w:ascii="Candara" w:hAnsi="Candara"/>
          <w:lang w:val="fr-FR"/>
        </w:rPr>
        <w:t>au</w:t>
      </w:r>
      <w:r w:rsidRPr="003F7017">
        <w:rPr>
          <w:rFonts w:ascii="Candara" w:hAnsi="Candara"/>
          <w:spacing w:val="-11"/>
          <w:lang w:val="fr-FR"/>
        </w:rPr>
        <w:t xml:space="preserve"> </w:t>
      </w:r>
      <w:r w:rsidRPr="003F7017">
        <w:rPr>
          <w:rFonts w:ascii="Candara" w:hAnsi="Candara"/>
          <w:lang w:val="fr-FR"/>
        </w:rPr>
        <w:t>niveau</w:t>
      </w:r>
      <w:r w:rsidRPr="003F7017">
        <w:rPr>
          <w:rFonts w:ascii="Candara" w:hAnsi="Candara"/>
          <w:spacing w:val="-11"/>
          <w:lang w:val="fr-FR"/>
        </w:rPr>
        <w:t xml:space="preserve"> </w:t>
      </w:r>
      <w:r w:rsidRPr="003F7017">
        <w:rPr>
          <w:rFonts w:ascii="Candara" w:hAnsi="Candara"/>
          <w:lang w:val="fr-FR"/>
        </w:rPr>
        <w:t>de</w:t>
      </w:r>
      <w:r w:rsidRPr="003F7017">
        <w:rPr>
          <w:rFonts w:ascii="Candara" w:hAnsi="Candara"/>
          <w:spacing w:val="-10"/>
          <w:lang w:val="fr-FR"/>
        </w:rPr>
        <w:t xml:space="preserve"> </w:t>
      </w:r>
      <w:r w:rsidRPr="003F7017">
        <w:rPr>
          <w:rFonts w:ascii="Candara" w:hAnsi="Candara"/>
          <w:lang w:val="fr-FR"/>
        </w:rPr>
        <w:t>la</w:t>
      </w:r>
      <w:r w:rsidRPr="003F7017">
        <w:rPr>
          <w:rFonts w:ascii="Candara" w:hAnsi="Candara"/>
          <w:spacing w:val="-11"/>
          <w:lang w:val="fr-FR"/>
        </w:rPr>
        <w:t xml:space="preserve"> </w:t>
      </w:r>
      <w:r w:rsidRPr="003F7017">
        <w:rPr>
          <w:rFonts w:ascii="Candara" w:hAnsi="Candara"/>
          <w:lang w:val="fr-FR"/>
        </w:rPr>
        <w:t>restauration</w:t>
      </w:r>
      <w:r w:rsidRPr="003F7017">
        <w:rPr>
          <w:rFonts w:ascii="Candara" w:hAnsi="Candara"/>
          <w:spacing w:val="-11"/>
          <w:lang w:val="fr-FR"/>
        </w:rPr>
        <w:t xml:space="preserve"> </w:t>
      </w:r>
      <w:r w:rsidRPr="003F7017">
        <w:rPr>
          <w:rFonts w:ascii="Candara" w:hAnsi="Candara"/>
          <w:lang w:val="fr-FR"/>
        </w:rPr>
        <w:t xml:space="preserve">collective, se pose ainsi en des termes </w:t>
      </w:r>
      <w:r w:rsidRPr="003F7017">
        <w:rPr>
          <w:rFonts w:ascii="Candara" w:hAnsi="Candara" w:cs="Calibri"/>
          <w:lang w:val="fr-FR"/>
        </w:rPr>
        <w:t>spécifiques qu’il convient de traiter comme</w:t>
      </w:r>
      <w:r w:rsidRPr="003F7017">
        <w:rPr>
          <w:rFonts w:ascii="Candara" w:hAnsi="Candara" w:cs="Calibri"/>
          <w:spacing w:val="-20"/>
          <w:lang w:val="fr-FR"/>
        </w:rPr>
        <w:t xml:space="preserve"> </w:t>
      </w:r>
      <w:r w:rsidRPr="003F7017">
        <w:rPr>
          <w:rFonts w:ascii="Candara" w:hAnsi="Candara" w:cs="Calibri"/>
          <w:lang w:val="fr-FR"/>
        </w:rPr>
        <w:t>tels</w:t>
      </w:r>
      <w:r w:rsidRPr="003F7017">
        <w:rPr>
          <w:rFonts w:ascii="Candara" w:hAnsi="Candara"/>
          <w:lang w:val="fr-FR"/>
        </w:rPr>
        <w:t>.</w:t>
      </w:r>
    </w:p>
    <w:p w:rsidR="001D43C4" w:rsidRPr="003F7017" w:rsidRDefault="001D43C4" w:rsidP="0074745A">
      <w:pPr>
        <w:pStyle w:val="Corpsdetexte"/>
        <w:ind w:left="0" w:right="109"/>
        <w:jc w:val="both"/>
        <w:rPr>
          <w:rFonts w:ascii="Candara" w:hAnsi="Candara"/>
          <w:lang w:val="fr-FR"/>
        </w:rPr>
      </w:pPr>
    </w:p>
    <w:p w:rsidR="00F61004" w:rsidRPr="003F7017" w:rsidRDefault="00FF167F" w:rsidP="0074745A">
      <w:pPr>
        <w:pStyle w:val="Corpsdetexte"/>
        <w:ind w:left="0" w:right="109"/>
        <w:jc w:val="both"/>
        <w:rPr>
          <w:rFonts w:ascii="Candara" w:hAnsi="Candara"/>
          <w:lang w:val="fr-FR"/>
        </w:rPr>
      </w:pPr>
      <w:r w:rsidRPr="003F7017">
        <w:rPr>
          <w:rFonts w:ascii="Candara" w:hAnsi="Candara" w:cs="Calibri"/>
          <w:lang w:val="fr-FR"/>
        </w:rPr>
        <w:t>C’est</w:t>
      </w:r>
      <w:r w:rsidRPr="003F7017">
        <w:rPr>
          <w:rFonts w:ascii="Candara" w:hAnsi="Candara" w:cs="Calibri"/>
          <w:spacing w:val="-11"/>
          <w:lang w:val="fr-FR"/>
        </w:rPr>
        <w:t xml:space="preserve"> </w:t>
      </w:r>
      <w:r w:rsidRPr="003F7017">
        <w:rPr>
          <w:rFonts w:ascii="Candara" w:hAnsi="Candara" w:cs="Calibri"/>
          <w:lang w:val="fr-FR"/>
        </w:rPr>
        <w:t>l’objet</w:t>
      </w:r>
      <w:r w:rsidRPr="003F7017">
        <w:rPr>
          <w:rFonts w:ascii="Candara" w:hAnsi="Candara" w:cs="Calibri"/>
          <w:spacing w:val="-11"/>
          <w:lang w:val="fr-FR"/>
        </w:rPr>
        <w:t xml:space="preserve"> </w:t>
      </w:r>
      <w:r w:rsidRPr="003F7017">
        <w:rPr>
          <w:rFonts w:ascii="Candara" w:hAnsi="Candara" w:cs="Calibri"/>
          <w:lang w:val="fr-FR"/>
        </w:rPr>
        <w:t>des</w:t>
      </w:r>
      <w:r w:rsidRPr="003F7017">
        <w:rPr>
          <w:rFonts w:ascii="Candara" w:hAnsi="Candara" w:cs="Calibri"/>
          <w:spacing w:val="-11"/>
          <w:lang w:val="fr-FR"/>
        </w:rPr>
        <w:t xml:space="preserve"> </w:t>
      </w:r>
      <w:r w:rsidRPr="003F7017">
        <w:rPr>
          <w:rFonts w:ascii="Candara" w:hAnsi="Candara" w:cs="Calibri"/>
          <w:lang w:val="fr-FR"/>
        </w:rPr>
        <w:t>pistes</w:t>
      </w:r>
      <w:r w:rsidRPr="003F7017">
        <w:rPr>
          <w:rFonts w:ascii="Candara" w:hAnsi="Candara" w:cs="Calibri"/>
          <w:spacing w:val="-11"/>
          <w:lang w:val="fr-FR"/>
        </w:rPr>
        <w:t xml:space="preserve"> </w:t>
      </w:r>
      <w:r w:rsidRPr="003F7017">
        <w:rPr>
          <w:rFonts w:ascii="Candara" w:hAnsi="Candara" w:cs="Calibri"/>
          <w:lang w:val="fr-FR"/>
        </w:rPr>
        <w:t>de</w:t>
      </w:r>
      <w:r w:rsidRPr="003F7017">
        <w:rPr>
          <w:rFonts w:ascii="Candara" w:hAnsi="Candara" w:cs="Calibri"/>
          <w:spacing w:val="-11"/>
          <w:lang w:val="fr-FR"/>
        </w:rPr>
        <w:t xml:space="preserve"> </w:t>
      </w:r>
      <w:r w:rsidRPr="003F7017">
        <w:rPr>
          <w:rFonts w:ascii="Candara" w:hAnsi="Candara" w:cs="Calibri"/>
          <w:lang w:val="fr-FR"/>
        </w:rPr>
        <w:t>réflexion</w:t>
      </w:r>
      <w:r w:rsidRPr="003F7017">
        <w:rPr>
          <w:rFonts w:ascii="Candara" w:hAnsi="Candara" w:cs="Calibri"/>
          <w:spacing w:val="-12"/>
          <w:lang w:val="fr-FR"/>
        </w:rPr>
        <w:t xml:space="preserve"> </w:t>
      </w:r>
      <w:r w:rsidRPr="003F7017">
        <w:rPr>
          <w:rFonts w:ascii="Candara" w:hAnsi="Candara" w:cs="Calibri"/>
          <w:lang w:val="fr-FR"/>
        </w:rPr>
        <w:t>ci</w:t>
      </w:r>
      <w:r w:rsidRPr="003F7017">
        <w:rPr>
          <w:rFonts w:ascii="Candara" w:hAnsi="Candara"/>
          <w:lang w:val="fr-FR"/>
        </w:rPr>
        <w:t>-après</w:t>
      </w:r>
      <w:r w:rsidRPr="003F7017">
        <w:rPr>
          <w:rFonts w:ascii="Candara" w:hAnsi="Candara"/>
          <w:spacing w:val="-11"/>
          <w:lang w:val="fr-FR"/>
        </w:rPr>
        <w:t xml:space="preserve"> </w:t>
      </w:r>
      <w:r w:rsidRPr="003F7017">
        <w:rPr>
          <w:rFonts w:ascii="Candara" w:hAnsi="Candara"/>
          <w:lang w:val="fr-FR"/>
        </w:rPr>
        <w:t>formulées.</w:t>
      </w:r>
      <w:r w:rsidRPr="003F7017">
        <w:rPr>
          <w:rFonts w:ascii="Candara" w:hAnsi="Candara"/>
          <w:spacing w:val="-12"/>
          <w:lang w:val="fr-FR"/>
        </w:rPr>
        <w:t xml:space="preserve"> </w:t>
      </w:r>
      <w:r w:rsidRPr="003F7017">
        <w:rPr>
          <w:rFonts w:ascii="Candara" w:hAnsi="Candara"/>
          <w:lang w:val="fr-FR"/>
        </w:rPr>
        <w:t>Elles</w:t>
      </w:r>
      <w:r w:rsidRPr="003F7017">
        <w:rPr>
          <w:rFonts w:ascii="Candara" w:hAnsi="Candara"/>
          <w:spacing w:val="-11"/>
          <w:lang w:val="fr-FR"/>
        </w:rPr>
        <w:t xml:space="preserve"> </w:t>
      </w:r>
      <w:r w:rsidRPr="003F7017">
        <w:rPr>
          <w:rFonts w:ascii="Candara" w:hAnsi="Candara"/>
          <w:lang w:val="fr-FR"/>
        </w:rPr>
        <w:t>traiteront</w:t>
      </w:r>
      <w:r w:rsidRPr="003F7017">
        <w:rPr>
          <w:rFonts w:ascii="Candara" w:hAnsi="Candara"/>
          <w:spacing w:val="-11"/>
          <w:lang w:val="fr-FR"/>
        </w:rPr>
        <w:t xml:space="preserve"> </w:t>
      </w:r>
      <w:r w:rsidRPr="003F7017">
        <w:rPr>
          <w:rFonts w:ascii="Candara" w:hAnsi="Candara"/>
          <w:lang w:val="fr-FR"/>
        </w:rPr>
        <w:t>tout</w:t>
      </w:r>
      <w:r w:rsidRPr="003F7017">
        <w:rPr>
          <w:rFonts w:ascii="Candara" w:hAnsi="Candara"/>
          <w:spacing w:val="-11"/>
          <w:lang w:val="fr-FR"/>
        </w:rPr>
        <w:t xml:space="preserve"> </w:t>
      </w:r>
      <w:r w:rsidRPr="003F7017">
        <w:rPr>
          <w:rFonts w:ascii="Candara" w:hAnsi="Candara"/>
          <w:lang w:val="fr-FR"/>
        </w:rPr>
        <w:t>à</w:t>
      </w:r>
      <w:r w:rsidRPr="003F7017">
        <w:rPr>
          <w:rFonts w:ascii="Candara" w:hAnsi="Candara"/>
          <w:spacing w:val="-12"/>
          <w:lang w:val="fr-FR"/>
        </w:rPr>
        <w:t xml:space="preserve"> </w:t>
      </w:r>
      <w:r w:rsidRPr="003F7017">
        <w:rPr>
          <w:rFonts w:ascii="Candara" w:hAnsi="Candara"/>
          <w:lang w:val="fr-FR"/>
        </w:rPr>
        <w:t>la</w:t>
      </w:r>
      <w:r w:rsidRPr="003F7017">
        <w:rPr>
          <w:rFonts w:ascii="Candara" w:hAnsi="Candara"/>
          <w:spacing w:val="-12"/>
          <w:lang w:val="fr-FR"/>
        </w:rPr>
        <w:t xml:space="preserve"> </w:t>
      </w:r>
      <w:r w:rsidRPr="003F7017">
        <w:rPr>
          <w:rFonts w:ascii="Candara" w:hAnsi="Candara"/>
          <w:lang w:val="fr-FR"/>
        </w:rPr>
        <w:t>fois</w:t>
      </w:r>
      <w:r w:rsidRPr="003F7017">
        <w:rPr>
          <w:rFonts w:ascii="Candara" w:hAnsi="Candara"/>
          <w:spacing w:val="-11"/>
          <w:lang w:val="fr-FR"/>
        </w:rPr>
        <w:t xml:space="preserve"> </w:t>
      </w:r>
      <w:r w:rsidRPr="003F7017">
        <w:rPr>
          <w:rFonts w:ascii="Candara" w:hAnsi="Candara"/>
          <w:lang w:val="fr-FR"/>
        </w:rPr>
        <w:t>des</w:t>
      </w:r>
      <w:r w:rsidRPr="003F7017">
        <w:rPr>
          <w:rFonts w:ascii="Candara" w:hAnsi="Candara"/>
          <w:spacing w:val="-11"/>
          <w:lang w:val="fr-FR"/>
        </w:rPr>
        <w:t xml:space="preserve"> </w:t>
      </w:r>
      <w:r w:rsidRPr="003F7017">
        <w:rPr>
          <w:rFonts w:ascii="Candara" w:hAnsi="Candara"/>
          <w:lang w:val="fr-FR"/>
        </w:rPr>
        <w:t xml:space="preserve">aménagements à apporter au cadre général au sein duquel évoluent nos filières agroalimentaires, aux règles applicables à la commande publique et à ses pratiques, </w:t>
      </w:r>
      <w:r w:rsidRPr="003F7017">
        <w:rPr>
          <w:rFonts w:ascii="Candara" w:hAnsi="Candara" w:cs="Calibri"/>
          <w:lang w:val="fr-FR"/>
        </w:rPr>
        <w:t xml:space="preserve">ainsi qu’aux </w:t>
      </w:r>
      <w:r w:rsidRPr="003F7017">
        <w:rPr>
          <w:rFonts w:ascii="Candara" w:hAnsi="Candara"/>
          <w:lang w:val="fr-FR"/>
        </w:rPr>
        <w:t xml:space="preserve">conditions de valorisation de </w:t>
      </w:r>
      <w:r w:rsidRPr="003F7017">
        <w:rPr>
          <w:rFonts w:ascii="Candara" w:hAnsi="Candara"/>
          <w:spacing w:val="-2"/>
          <w:lang w:val="fr-FR"/>
        </w:rPr>
        <w:t xml:space="preserve">nos </w:t>
      </w:r>
      <w:r w:rsidRPr="003F7017">
        <w:rPr>
          <w:rFonts w:ascii="Candara" w:hAnsi="Candara"/>
          <w:lang w:val="fr-FR"/>
        </w:rPr>
        <w:t>productions.</w:t>
      </w:r>
    </w:p>
    <w:p w:rsidR="0074745A" w:rsidRDefault="0074745A" w:rsidP="0074745A">
      <w:pPr>
        <w:ind w:right="109"/>
        <w:rPr>
          <w:rFonts w:ascii="Candara" w:eastAsia="Calibri" w:hAnsi="Candara" w:cs="Calibri"/>
          <w:lang w:val="fr-FR"/>
        </w:rPr>
      </w:pPr>
    </w:p>
    <w:p w:rsidR="0074745A" w:rsidRPr="003F7017" w:rsidRDefault="0074745A" w:rsidP="0074745A">
      <w:pPr>
        <w:ind w:right="109"/>
        <w:rPr>
          <w:rFonts w:ascii="Candara" w:eastAsia="Calibri" w:hAnsi="Candara" w:cs="Calibri"/>
          <w:lang w:val="fr-FR"/>
        </w:rPr>
      </w:pPr>
    </w:p>
    <w:p w:rsidR="00F61004" w:rsidRDefault="00F61004" w:rsidP="0074745A">
      <w:pPr>
        <w:ind w:right="109"/>
        <w:rPr>
          <w:rFonts w:ascii="Candara" w:eastAsia="Calibri" w:hAnsi="Candara" w:cs="Calibri"/>
          <w:sz w:val="28"/>
          <w:szCs w:val="28"/>
          <w:lang w:val="fr-FR"/>
        </w:rPr>
      </w:pPr>
    </w:p>
    <w:p w:rsidR="00D820FC" w:rsidRPr="003F7017" w:rsidRDefault="00D820FC" w:rsidP="0074745A">
      <w:pPr>
        <w:ind w:right="109"/>
        <w:rPr>
          <w:rFonts w:ascii="Candara" w:eastAsia="Calibri" w:hAnsi="Candara" w:cs="Calibri"/>
          <w:sz w:val="28"/>
          <w:szCs w:val="28"/>
          <w:lang w:val="fr-FR"/>
        </w:rPr>
      </w:pPr>
    </w:p>
    <w:p w:rsidR="00F61004" w:rsidRPr="00B641A6" w:rsidRDefault="00FF167F" w:rsidP="0074745A">
      <w:pPr>
        <w:pStyle w:val="Titre1"/>
        <w:numPr>
          <w:ilvl w:val="0"/>
          <w:numId w:val="3"/>
        </w:numPr>
        <w:tabs>
          <w:tab w:val="left" w:pos="426"/>
          <w:tab w:val="left" w:pos="839"/>
        </w:tabs>
        <w:ind w:left="0" w:firstLine="0"/>
        <w:rPr>
          <w:rFonts w:ascii="Candara" w:hAnsi="Candara" w:cs="Calibri"/>
          <w:b w:val="0"/>
          <w:bCs w:val="0"/>
          <w:color w:val="009999"/>
          <w:sz w:val="28"/>
          <w:szCs w:val="28"/>
          <w:lang w:val="fr-FR"/>
        </w:rPr>
      </w:pPr>
      <w:r w:rsidRPr="00B641A6">
        <w:rPr>
          <w:rFonts w:ascii="Candara" w:hAnsi="Candara"/>
          <w:color w:val="009999"/>
          <w:sz w:val="28"/>
          <w:szCs w:val="28"/>
          <w:lang w:val="fr-FR"/>
        </w:rPr>
        <w:t xml:space="preserve">Cadre général applicable </w:t>
      </w:r>
      <w:r w:rsidRPr="00B641A6">
        <w:rPr>
          <w:rFonts w:ascii="Candara" w:hAnsi="Candara" w:cs="Calibri"/>
          <w:color w:val="009999"/>
          <w:sz w:val="28"/>
          <w:szCs w:val="28"/>
          <w:lang w:val="fr-FR"/>
        </w:rPr>
        <w:t>à l’agriculture et à</w:t>
      </w:r>
      <w:r w:rsidRPr="00B641A6">
        <w:rPr>
          <w:rFonts w:ascii="Candara" w:hAnsi="Candara" w:cs="Calibri"/>
          <w:color w:val="009999"/>
          <w:spacing w:val="-21"/>
          <w:sz w:val="28"/>
          <w:szCs w:val="28"/>
          <w:lang w:val="fr-FR"/>
        </w:rPr>
        <w:t xml:space="preserve"> </w:t>
      </w:r>
      <w:r w:rsidRPr="00B641A6">
        <w:rPr>
          <w:rFonts w:ascii="Candara" w:hAnsi="Candara" w:cs="Calibri"/>
          <w:color w:val="009999"/>
          <w:sz w:val="28"/>
          <w:szCs w:val="28"/>
          <w:lang w:val="fr-FR"/>
        </w:rPr>
        <w:t>l’alimentation</w:t>
      </w:r>
    </w:p>
    <w:p w:rsidR="00B641A6" w:rsidRPr="0074745A" w:rsidRDefault="00B641A6" w:rsidP="00B641A6">
      <w:pPr>
        <w:pStyle w:val="Titre1"/>
        <w:tabs>
          <w:tab w:val="left" w:pos="426"/>
          <w:tab w:val="left" w:pos="839"/>
        </w:tabs>
        <w:ind w:left="0"/>
        <w:rPr>
          <w:rFonts w:ascii="Candara" w:hAnsi="Candara" w:cs="Calibri"/>
          <w:b w:val="0"/>
          <w:bCs w:val="0"/>
          <w:color w:val="009999"/>
          <w:lang w:val="fr-FR"/>
        </w:rPr>
      </w:pPr>
    </w:p>
    <w:p w:rsidR="00F61004" w:rsidRDefault="00FF167F" w:rsidP="0074745A">
      <w:pPr>
        <w:pStyle w:val="Corpsdetexte"/>
        <w:ind w:left="0" w:right="109"/>
        <w:jc w:val="both"/>
        <w:rPr>
          <w:rFonts w:ascii="Candara" w:hAnsi="Candara"/>
          <w:lang w:val="fr-FR"/>
        </w:rPr>
      </w:pPr>
      <w:r w:rsidRPr="003F7017">
        <w:rPr>
          <w:rFonts w:ascii="Candara" w:hAnsi="Candara"/>
          <w:lang w:val="fr-FR"/>
        </w:rPr>
        <w:t xml:space="preserve">Au moment où les défis auxquels </w:t>
      </w:r>
      <w:r w:rsidRPr="003F7017">
        <w:rPr>
          <w:rFonts w:ascii="Candara" w:hAnsi="Candara" w:cs="Calibri"/>
          <w:lang w:val="fr-FR"/>
        </w:rPr>
        <w:t xml:space="preserve">l’agriculture </w:t>
      </w:r>
      <w:r w:rsidRPr="003F7017">
        <w:rPr>
          <w:rFonts w:ascii="Candara" w:hAnsi="Candara"/>
          <w:lang w:val="fr-FR"/>
        </w:rPr>
        <w:t>est confrontée</w:t>
      </w:r>
      <w:r w:rsidRPr="003F7017">
        <w:rPr>
          <w:rFonts w:ascii="Candara" w:hAnsi="Candara" w:cs="Calibri"/>
          <w:lang w:val="fr-FR"/>
        </w:rPr>
        <w:t xml:space="preserve">, qu’ils soient climatiques, sanitaires ou </w:t>
      </w:r>
      <w:r w:rsidRPr="003F7017">
        <w:rPr>
          <w:rFonts w:ascii="Candara" w:hAnsi="Candara"/>
          <w:lang w:val="fr-FR"/>
        </w:rPr>
        <w:t xml:space="preserve">économiques, se multiplient, il est urgent de repenser en profondeur le cadre général au sein duquel </w:t>
      </w:r>
      <w:r w:rsidRPr="003F7017">
        <w:rPr>
          <w:rFonts w:ascii="Candara" w:hAnsi="Candara" w:cs="Calibri"/>
          <w:lang w:val="fr-FR"/>
        </w:rPr>
        <w:t>s’inscrit son</w:t>
      </w:r>
      <w:r w:rsidRPr="003F7017">
        <w:rPr>
          <w:rFonts w:ascii="Candara" w:hAnsi="Candara" w:cs="Calibri"/>
          <w:spacing w:val="-3"/>
          <w:lang w:val="fr-FR"/>
        </w:rPr>
        <w:t xml:space="preserve"> </w:t>
      </w:r>
      <w:r w:rsidRPr="003F7017">
        <w:rPr>
          <w:rFonts w:ascii="Candara" w:hAnsi="Candara" w:cs="Calibri"/>
          <w:lang w:val="fr-FR"/>
        </w:rPr>
        <w:t>activité</w:t>
      </w:r>
      <w:r w:rsidRPr="003F7017">
        <w:rPr>
          <w:rFonts w:ascii="Candara" w:hAnsi="Candara"/>
          <w:lang w:val="fr-FR"/>
        </w:rPr>
        <w:t>.</w:t>
      </w:r>
      <w:r w:rsidR="00D820FC">
        <w:rPr>
          <w:rFonts w:ascii="Candara" w:hAnsi="Candara"/>
          <w:lang w:val="fr-FR"/>
        </w:rPr>
        <w:t xml:space="preserve"> </w:t>
      </w:r>
      <w:r w:rsidRPr="003F7017">
        <w:rPr>
          <w:rFonts w:ascii="Candara" w:hAnsi="Candara" w:cs="Calibri"/>
          <w:lang w:val="fr-FR"/>
        </w:rPr>
        <w:t>A l’instar de</w:t>
      </w:r>
      <w:r w:rsidRPr="003F7017">
        <w:rPr>
          <w:rFonts w:ascii="Candara" w:hAnsi="Candara"/>
          <w:lang w:val="fr-FR"/>
        </w:rPr>
        <w:t xml:space="preserve">s biens culturels, elle doit bénéficier </w:t>
      </w:r>
      <w:r w:rsidRPr="003F7017">
        <w:rPr>
          <w:rFonts w:ascii="Candara" w:hAnsi="Candara" w:cs="Calibri"/>
          <w:lang w:val="fr-FR"/>
        </w:rPr>
        <w:t>d’un r</w:t>
      </w:r>
      <w:r w:rsidRPr="003F7017">
        <w:rPr>
          <w:rFonts w:ascii="Candara" w:hAnsi="Candara"/>
          <w:lang w:val="fr-FR"/>
        </w:rPr>
        <w:t>égime dérogatoire et de politiques publiques cohérentes et stables, dans la durée, à tous les</w:t>
      </w:r>
      <w:r w:rsidRPr="003F7017">
        <w:rPr>
          <w:rFonts w:ascii="Candara" w:hAnsi="Candara"/>
          <w:spacing w:val="-16"/>
          <w:lang w:val="fr-FR"/>
        </w:rPr>
        <w:t xml:space="preserve"> </w:t>
      </w:r>
      <w:r w:rsidRPr="003F7017">
        <w:rPr>
          <w:rFonts w:ascii="Candara" w:hAnsi="Candara"/>
          <w:lang w:val="fr-FR"/>
        </w:rPr>
        <w:t>échelons.</w:t>
      </w:r>
    </w:p>
    <w:p w:rsidR="00D820FC" w:rsidRPr="003F7017" w:rsidRDefault="00D820FC" w:rsidP="0074745A">
      <w:pPr>
        <w:pStyle w:val="Corpsdetexte"/>
        <w:ind w:left="0" w:right="109"/>
        <w:jc w:val="both"/>
        <w:rPr>
          <w:rFonts w:ascii="Candara" w:hAnsi="Candara"/>
          <w:lang w:val="fr-FR"/>
        </w:rPr>
      </w:pPr>
    </w:p>
    <w:p w:rsidR="00F61004" w:rsidRDefault="00FF167F" w:rsidP="0074745A">
      <w:pPr>
        <w:pStyle w:val="Corpsdetexte"/>
        <w:ind w:left="0" w:right="109"/>
        <w:jc w:val="both"/>
        <w:rPr>
          <w:rFonts w:ascii="Candara" w:hAnsi="Candara"/>
          <w:lang w:val="fr-FR"/>
        </w:rPr>
      </w:pPr>
      <w:r w:rsidRPr="003F7017">
        <w:rPr>
          <w:rFonts w:ascii="Candara" w:hAnsi="Candara" w:cs="Calibri"/>
          <w:lang w:val="fr-FR"/>
        </w:rPr>
        <w:t xml:space="preserve">Le marché européen est l’un des plus ouverts au monde et aucune réponse durable ne pourra être </w:t>
      </w:r>
      <w:r w:rsidRPr="003F7017">
        <w:rPr>
          <w:rFonts w:ascii="Candara" w:hAnsi="Candara"/>
          <w:lang w:val="fr-FR"/>
        </w:rPr>
        <w:t>apportée aux difficultés de notre agriculture sans rétablir des instruments de marché de nature à atténuer les heurts des cours</w:t>
      </w:r>
      <w:r w:rsidRPr="003F7017">
        <w:rPr>
          <w:rFonts w:ascii="Candara" w:hAnsi="Candara"/>
          <w:spacing w:val="-7"/>
          <w:lang w:val="fr-FR"/>
        </w:rPr>
        <w:t xml:space="preserve"> </w:t>
      </w:r>
      <w:r w:rsidRPr="003F7017">
        <w:rPr>
          <w:rFonts w:ascii="Candara" w:hAnsi="Candara"/>
          <w:lang w:val="fr-FR"/>
        </w:rPr>
        <w:t>mondiaux.</w:t>
      </w:r>
    </w:p>
    <w:p w:rsidR="00B641A6" w:rsidRPr="003F7017" w:rsidRDefault="00B641A6" w:rsidP="0074745A">
      <w:pPr>
        <w:pStyle w:val="Corpsdetexte"/>
        <w:ind w:left="0" w:right="109"/>
        <w:jc w:val="both"/>
        <w:rPr>
          <w:rFonts w:ascii="Candara" w:hAnsi="Candara"/>
          <w:lang w:val="fr-FR"/>
        </w:rPr>
      </w:pPr>
    </w:p>
    <w:p w:rsidR="00F61004" w:rsidRPr="003F7017" w:rsidRDefault="00F61004" w:rsidP="0074745A">
      <w:pPr>
        <w:ind w:right="109"/>
        <w:rPr>
          <w:rFonts w:ascii="Candara" w:eastAsia="Calibri" w:hAnsi="Candara" w:cs="Calibri"/>
          <w:sz w:val="28"/>
          <w:szCs w:val="28"/>
          <w:lang w:val="fr-FR"/>
        </w:rPr>
      </w:pPr>
    </w:p>
    <w:p w:rsidR="00F61004" w:rsidRPr="00B641A6" w:rsidRDefault="00FF167F" w:rsidP="0074745A">
      <w:pPr>
        <w:pStyle w:val="Titre2"/>
        <w:ind w:left="0" w:right="109"/>
        <w:jc w:val="both"/>
        <w:rPr>
          <w:rFonts w:ascii="Candara" w:hAnsi="Candara" w:cs="Calibri"/>
          <w:b w:val="0"/>
          <w:bCs w:val="0"/>
          <w:i w:val="0"/>
          <w:smallCaps/>
          <w:color w:val="FF3300"/>
          <w:sz w:val="30"/>
          <w:szCs w:val="30"/>
          <w:lang w:val="fr-FR"/>
        </w:rPr>
      </w:pPr>
      <w:r w:rsidRPr="00B641A6">
        <w:rPr>
          <w:rFonts w:ascii="Candara" w:hAnsi="Candara" w:cs="Calibri"/>
          <w:smallCaps/>
          <w:color w:val="FF3300"/>
          <w:sz w:val="30"/>
          <w:szCs w:val="30"/>
          <w:lang w:val="fr-FR"/>
        </w:rPr>
        <w:t>L’échelon</w:t>
      </w:r>
      <w:r w:rsidRPr="00B641A6">
        <w:rPr>
          <w:rFonts w:ascii="Candara" w:hAnsi="Candara" w:cs="Calibri"/>
          <w:smallCaps/>
          <w:color w:val="FF3300"/>
          <w:spacing w:val="-6"/>
          <w:sz w:val="30"/>
          <w:szCs w:val="30"/>
          <w:lang w:val="fr-FR"/>
        </w:rPr>
        <w:t xml:space="preserve"> </w:t>
      </w:r>
      <w:r w:rsidRPr="00B641A6">
        <w:rPr>
          <w:rFonts w:ascii="Candara" w:hAnsi="Candara" w:cs="Calibri"/>
          <w:smallCaps/>
          <w:color w:val="FF3300"/>
          <w:sz w:val="30"/>
          <w:szCs w:val="30"/>
          <w:lang w:val="fr-FR"/>
        </w:rPr>
        <w:t>européen</w:t>
      </w:r>
    </w:p>
    <w:p w:rsidR="00D820FC" w:rsidRDefault="00D820FC" w:rsidP="0074745A">
      <w:pPr>
        <w:pStyle w:val="Corpsdetexte"/>
        <w:ind w:left="0" w:right="109"/>
        <w:jc w:val="both"/>
        <w:rPr>
          <w:rFonts w:ascii="Candara" w:hAnsi="Candara"/>
          <w:lang w:val="fr-FR"/>
        </w:rPr>
      </w:pPr>
    </w:p>
    <w:p w:rsidR="005077E8" w:rsidRDefault="00FF167F" w:rsidP="0074745A">
      <w:pPr>
        <w:pStyle w:val="Corpsdetexte"/>
        <w:ind w:left="0" w:right="109"/>
        <w:jc w:val="both"/>
        <w:rPr>
          <w:rFonts w:ascii="Candara" w:hAnsi="Candara" w:cs="Calibri"/>
          <w:lang w:val="fr-FR"/>
        </w:rPr>
      </w:pPr>
      <w:r w:rsidRPr="003F7017">
        <w:rPr>
          <w:rFonts w:ascii="Candara" w:hAnsi="Candara"/>
          <w:lang w:val="fr-FR"/>
        </w:rPr>
        <w:t xml:space="preserve">On ne peut continuer à soumettre nos productions agricoles aux mêmes règles, notamment de </w:t>
      </w:r>
      <w:r w:rsidRPr="003F7017">
        <w:rPr>
          <w:rFonts w:ascii="Candara" w:hAnsi="Candara" w:cs="Calibri"/>
          <w:lang w:val="fr-FR"/>
        </w:rPr>
        <w:t>concurrence, que n’importe quelle marchandise. Il existe dans les traités européens, depuis l’origine, des instruments permettant d’organiser une exception agricole. Ils doivent être mobilisés afin de faciliter le regroupement de l’offre et donc la capacité de notre agriculture à peser sur les</w:t>
      </w:r>
      <w:r w:rsidRPr="003F7017">
        <w:rPr>
          <w:rFonts w:ascii="Candara" w:hAnsi="Candara" w:cs="Calibri"/>
          <w:spacing w:val="-17"/>
          <w:lang w:val="fr-FR"/>
        </w:rPr>
        <w:t xml:space="preserve"> </w:t>
      </w:r>
      <w:r w:rsidRPr="003F7017">
        <w:rPr>
          <w:rFonts w:ascii="Candara" w:hAnsi="Candara" w:cs="Calibri"/>
          <w:lang w:val="fr-FR"/>
        </w:rPr>
        <w:t>marchés.</w:t>
      </w:r>
      <w:r w:rsidR="0074745A">
        <w:rPr>
          <w:rFonts w:ascii="Candara" w:hAnsi="Candara" w:cs="Calibri"/>
          <w:lang w:val="fr-FR"/>
        </w:rPr>
        <w:t xml:space="preserve"> </w:t>
      </w:r>
    </w:p>
    <w:p w:rsidR="0074745A" w:rsidRPr="003F7017" w:rsidRDefault="0074745A" w:rsidP="0074745A">
      <w:pPr>
        <w:pStyle w:val="Corpsdetexte"/>
        <w:ind w:left="0" w:right="109"/>
        <w:jc w:val="both"/>
        <w:rPr>
          <w:rFonts w:ascii="Candara" w:hAnsi="Candara" w:cs="Calibri"/>
          <w:lang w:val="fr-FR"/>
        </w:rPr>
      </w:pPr>
    </w:p>
    <w:p w:rsidR="00F61004" w:rsidRPr="003F7017" w:rsidRDefault="00FF167F" w:rsidP="0074745A">
      <w:pPr>
        <w:pStyle w:val="Corpsdetexte"/>
        <w:ind w:left="0" w:right="109"/>
        <w:jc w:val="both"/>
        <w:rPr>
          <w:rFonts w:ascii="Candara" w:hAnsi="Candara" w:cs="Calibri"/>
          <w:lang w:val="fr-FR"/>
        </w:rPr>
      </w:pPr>
      <w:r w:rsidRPr="003F7017">
        <w:rPr>
          <w:rFonts w:ascii="Candara" w:hAnsi="Candara"/>
          <w:lang w:val="fr-FR"/>
        </w:rPr>
        <w:t>Plus globalement, les règles du marché unique doivent être assouplies afin de faciliter les achats de saison et les achats de produits issus des régions dans les marchés publics en tenant compte des contraintes de bassins de production, mais aussi du statut particulier de</w:t>
      </w:r>
      <w:r w:rsidRPr="003F7017">
        <w:rPr>
          <w:rFonts w:ascii="Candara" w:hAnsi="Candara"/>
          <w:spacing w:val="-23"/>
          <w:lang w:val="fr-FR"/>
        </w:rPr>
        <w:t xml:space="preserve"> </w:t>
      </w:r>
      <w:r w:rsidRPr="003F7017">
        <w:rPr>
          <w:rFonts w:ascii="Candara" w:hAnsi="Candara" w:cs="Calibri"/>
          <w:lang w:val="fr-FR"/>
        </w:rPr>
        <w:t>l’alimentation.</w:t>
      </w:r>
    </w:p>
    <w:p w:rsidR="00F61004" w:rsidRPr="003F7017" w:rsidRDefault="00F61004" w:rsidP="0074745A">
      <w:pPr>
        <w:ind w:right="109"/>
        <w:rPr>
          <w:rFonts w:ascii="Candara" w:eastAsia="Calibri" w:hAnsi="Candara" w:cs="Calibri"/>
          <w:sz w:val="19"/>
          <w:szCs w:val="19"/>
          <w:lang w:val="fr-FR"/>
        </w:rPr>
      </w:pPr>
    </w:p>
    <w:p w:rsidR="00F61004" w:rsidRDefault="00FF167F" w:rsidP="0074745A">
      <w:pPr>
        <w:pStyle w:val="Corpsdetexte"/>
        <w:ind w:left="0" w:right="109"/>
        <w:jc w:val="both"/>
        <w:rPr>
          <w:rFonts w:ascii="Candara" w:hAnsi="Candara"/>
          <w:lang w:val="fr-FR"/>
        </w:rPr>
      </w:pPr>
      <w:r w:rsidRPr="003F7017">
        <w:rPr>
          <w:rFonts w:ascii="Candara" w:hAnsi="Candara"/>
          <w:lang w:val="fr-FR"/>
        </w:rPr>
        <w:t xml:space="preserve">Il est donc recommandé de penser une </w:t>
      </w:r>
      <w:r w:rsidRPr="003F7017">
        <w:rPr>
          <w:rFonts w:ascii="Candara" w:hAnsi="Candara" w:cs="Calibri"/>
          <w:b/>
          <w:bCs/>
          <w:lang w:val="fr-FR"/>
        </w:rPr>
        <w:t>réglementation propre à l’alimentaire</w:t>
      </w:r>
      <w:r w:rsidRPr="003F7017">
        <w:rPr>
          <w:rFonts w:ascii="Candara" w:hAnsi="Candara"/>
          <w:lang w:val="fr-FR"/>
        </w:rPr>
        <w:t xml:space="preserve">, fondée sur un </w:t>
      </w:r>
      <w:r w:rsidRPr="003F7017">
        <w:rPr>
          <w:rFonts w:ascii="Candara" w:hAnsi="Candara" w:cs="Calibri"/>
          <w:b/>
          <w:bCs/>
          <w:lang w:val="fr-FR"/>
        </w:rPr>
        <w:t xml:space="preserve">statut juridique propre </w:t>
      </w:r>
      <w:r w:rsidRPr="003F7017">
        <w:rPr>
          <w:rFonts w:ascii="Candara" w:hAnsi="Candara"/>
          <w:lang w:val="fr-FR"/>
        </w:rPr>
        <w:t xml:space="preserve">aux produits alimentaires. Ceux-ci ne sont pas des biens de consommation comme </w:t>
      </w:r>
      <w:r w:rsidRPr="003F7017">
        <w:rPr>
          <w:rFonts w:ascii="Candara" w:hAnsi="Candara" w:cs="Calibri"/>
          <w:lang w:val="fr-FR"/>
        </w:rPr>
        <w:t xml:space="preserve">les autres. A l’instar de ce qui peut exister pour les produits pharmaceutiques ou pour les livres, on </w:t>
      </w:r>
      <w:r w:rsidRPr="003F7017">
        <w:rPr>
          <w:rFonts w:ascii="Candara" w:hAnsi="Candara"/>
          <w:lang w:val="fr-FR"/>
        </w:rPr>
        <w:t xml:space="preserve">peut justifier une réglementation spécifique pour les raisons </w:t>
      </w:r>
      <w:r w:rsidR="00B641A6" w:rsidRPr="003F7017">
        <w:rPr>
          <w:rFonts w:ascii="Candara" w:hAnsi="Candara"/>
          <w:lang w:val="fr-FR"/>
        </w:rPr>
        <w:t>suivantes</w:t>
      </w:r>
      <w:r w:rsidR="00B641A6">
        <w:rPr>
          <w:rFonts w:ascii="Candara" w:hAnsi="Candara"/>
          <w:lang w:val="fr-FR"/>
        </w:rPr>
        <w:t xml:space="preserve"> </w:t>
      </w:r>
      <w:r w:rsidR="00B641A6" w:rsidRPr="003F7017">
        <w:rPr>
          <w:rFonts w:ascii="Candara" w:hAnsi="Candara"/>
          <w:spacing w:val="-31"/>
          <w:lang w:val="fr-FR"/>
        </w:rPr>
        <w:t>:</w:t>
      </w:r>
    </w:p>
    <w:p w:rsidR="00B641A6" w:rsidRPr="003F7017" w:rsidRDefault="00B641A6" w:rsidP="0074745A">
      <w:pPr>
        <w:pStyle w:val="Corpsdetexte"/>
        <w:ind w:left="0" w:right="109"/>
        <w:jc w:val="both"/>
        <w:rPr>
          <w:rFonts w:ascii="Candara" w:hAnsi="Candara"/>
          <w:lang w:val="fr-FR"/>
        </w:rPr>
      </w:pPr>
    </w:p>
    <w:p w:rsidR="00F61004" w:rsidRPr="003F7017" w:rsidRDefault="00FF167F" w:rsidP="001D43C4">
      <w:pPr>
        <w:pStyle w:val="Paragraphedeliste"/>
        <w:numPr>
          <w:ilvl w:val="0"/>
          <w:numId w:val="2"/>
        </w:numPr>
        <w:ind w:left="709" w:right="109" w:hanging="709"/>
        <w:jc w:val="both"/>
        <w:rPr>
          <w:rFonts w:ascii="Candara" w:eastAsia="Calibri" w:hAnsi="Candara" w:cs="Calibri"/>
          <w:lang w:val="fr-FR"/>
        </w:rPr>
      </w:pPr>
      <w:r w:rsidRPr="003F7017">
        <w:rPr>
          <w:rFonts w:ascii="Candara" w:hAnsi="Candara"/>
          <w:lang w:val="fr-FR"/>
        </w:rPr>
        <w:t xml:space="preserve">Le produit alimentaire touche à la </w:t>
      </w:r>
      <w:r w:rsidRPr="003F7017">
        <w:rPr>
          <w:rFonts w:ascii="Candara" w:hAnsi="Candara"/>
          <w:b/>
          <w:lang w:val="fr-FR"/>
        </w:rPr>
        <w:t xml:space="preserve">santé </w:t>
      </w:r>
      <w:r w:rsidRPr="003F7017">
        <w:rPr>
          <w:rFonts w:ascii="Candara" w:hAnsi="Candara"/>
          <w:lang w:val="fr-FR"/>
        </w:rPr>
        <w:t>du consommateur</w:t>
      </w:r>
      <w:r w:rsidRPr="003F7017">
        <w:rPr>
          <w:rFonts w:ascii="Candara" w:hAnsi="Candara"/>
          <w:spacing w:val="-15"/>
          <w:lang w:val="fr-FR"/>
        </w:rPr>
        <w:t xml:space="preserve"> </w:t>
      </w:r>
      <w:r w:rsidRPr="003F7017">
        <w:rPr>
          <w:rFonts w:ascii="Candara" w:hAnsi="Candara"/>
          <w:lang w:val="fr-FR"/>
        </w:rPr>
        <w:t>;</w:t>
      </w:r>
    </w:p>
    <w:p w:rsidR="005077E8" w:rsidRPr="003F7017" w:rsidRDefault="00FF167F" w:rsidP="001D43C4">
      <w:pPr>
        <w:pStyle w:val="Paragraphedeliste"/>
        <w:numPr>
          <w:ilvl w:val="0"/>
          <w:numId w:val="2"/>
        </w:numPr>
        <w:ind w:left="709" w:right="109" w:hanging="709"/>
        <w:jc w:val="both"/>
        <w:rPr>
          <w:rFonts w:ascii="Candara" w:eastAsia="Calibri" w:hAnsi="Candara" w:cs="Calibri"/>
          <w:lang w:val="fr-FR"/>
        </w:rPr>
      </w:pPr>
      <w:r w:rsidRPr="003F7017">
        <w:rPr>
          <w:rFonts w:ascii="Candara" w:hAnsi="Candara"/>
          <w:lang w:val="fr-FR"/>
        </w:rPr>
        <w:t xml:space="preserve">Conserver une production alimentaire en France, de qualité et diversifiée, constitue un enjeu stratégique : ne pas être dépendant de pays tiers et donc préserver la </w:t>
      </w:r>
      <w:r w:rsidRPr="003F7017">
        <w:rPr>
          <w:rFonts w:ascii="Candara" w:hAnsi="Candara"/>
          <w:b/>
          <w:lang w:val="fr-FR"/>
        </w:rPr>
        <w:t xml:space="preserve">souveraineté </w:t>
      </w:r>
      <w:r w:rsidRPr="009024E9">
        <w:rPr>
          <w:rFonts w:ascii="Candara" w:hAnsi="Candara"/>
          <w:b/>
          <w:lang w:val="fr-FR"/>
        </w:rPr>
        <w:t>alimentaire</w:t>
      </w:r>
      <w:r w:rsidRPr="003F7017">
        <w:rPr>
          <w:rFonts w:ascii="Candara" w:hAnsi="Candara"/>
          <w:lang w:val="fr-FR"/>
        </w:rPr>
        <w:t xml:space="preserve"> de la</w:t>
      </w:r>
      <w:r w:rsidRPr="003F7017">
        <w:rPr>
          <w:rFonts w:ascii="Candara" w:hAnsi="Candara"/>
          <w:spacing w:val="-1"/>
          <w:lang w:val="fr-FR"/>
        </w:rPr>
        <w:t xml:space="preserve"> </w:t>
      </w:r>
      <w:r w:rsidRPr="003F7017">
        <w:rPr>
          <w:rFonts w:ascii="Candara" w:hAnsi="Candara"/>
          <w:lang w:val="fr-FR"/>
        </w:rPr>
        <w:t>France.</w:t>
      </w:r>
    </w:p>
    <w:p w:rsidR="00F61004" w:rsidRPr="003F7017" w:rsidRDefault="00FF167F" w:rsidP="001D43C4">
      <w:pPr>
        <w:pStyle w:val="Paragraphedeliste"/>
        <w:numPr>
          <w:ilvl w:val="0"/>
          <w:numId w:val="2"/>
        </w:numPr>
        <w:ind w:left="709" w:right="109" w:hanging="709"/>
        <w:jc w:val="both"/>
        <w:rPr>
          <w:rFonts w:ascii="Candara" w:eastAsia="Calibri" w:hAnsi="Candara" w:cs="Calibri"/>
          <w:lang w:val="fr-FR"/>
        </w:rPr>
      </w:pPr>
      <w:r w:rsidRPr="003F7017">
        <w:rPr>
          <w:rFonts w:ascii="Candara" w:eastAsia="Calibri" w:hAnsi="Candara" w:cs="Calibri"/>
          <w:b/>
          <w:bCs/>
          <w:lang w:val="fr-FR"/>
        </w:rPr>
        <w:t xml:space="preserve">L’efficience de la concurrence </w:t>
      </w:r>
      <w:r w:rsidRPr="003F7017">
        <w:rPr>
          <w:rFonts w:ascii="Candara" w:eastAsia="Calibri" w:hAnsi="Candara" w:cs="Calibri"/>
          <w:lang w:val="fr-FR"/>
        </w:rPr>
        <w:t xml:space="preserve">en matière alimentaire ne peut </w:t>
      </w:r>
      <w:r w:rsidRPr="003F7017">
        <w:rPr>
          <w:rFonts w:ascii="Candara" w:eastAsia="Calibri" w:hAnsi="Candara" w:cs="Calibri"/>
          <w:b/>
          <w:bCs/>
          <w:lang w:val="fr-FR"/>
        </w:rPr>
        <w:t xml:space="preserve">pas être mesurée qu’à l’aune du prix « consommateur ». </w:t>
      </w:r>
      <w:r w:rsidRPr="003F7017">
        <w:rPr>
          <w:rFonts w:ascii="Candara" w:eastAsia="Calibri" w:hAnsi="Candara" w:cs="Calibri"/>
          <w:lang w:val="fr-FR"/>
        </w:rPr>
        <w:t>D’autres paramètres doivent être pris en compte : la santé, la qualité, la sécurisation de l’accès à la ressource quel que soit le contexte géopolitique</w:t>
      </w:r>
      <w:r w:rsidRPr="003F7017">
        <w:rPr>
          <w:rFonts w:ascii="Candara" w:eastAsia="Calibri" w:hAnsi="Candara" w:cs="Calibri"/>
          <w:spacing w:val="-14"/>
          <w:lang w:val="fr-FR"/>
        </w:rPr>
        <w:t xml:space="preserve"> </w:t>
      </w:r>
      <w:proofErr w:type="spellStart"/>
      <w:r w:rsidRPr="003F7017">
        <w:rPr>
          <w:rFonts w:ascii="Candara" w:eastAsia="Calibri" w:hAnsi="Candara" w:cs="Calibri"/>
          <w:lang w:val="fr-FR"/>
        </w:rPr>
        <w:t>etc</w:t>
      </w:r>
      <w:proofErr w:type="spellEnd"/>
      <w:r w:rsidRPr="003F7017">
        <w:rPr>
          <w:rFonts w:ascii="Candara" w:eastAsia="Calibri" w:hAnsi="Candara" w:cs="Calibri"/>
          <w:lang w:val="fr-FR"/>
        </w:rPr>
        <w:t>…</w:t>
      </w:r>
    </w:p>
    <w:p w:rsidR="00F61004" w:rsidRPr="003F7017" w:rsidRDefault="00F61004" w:rsidP="0074745A">
      <w:pPr>
        <w:rPr>
          <w:rFonts w:ascii="Candara" w:eastAsia="Calibri" w:hAnsi="Candara" w:cs="Calibri"/>
          <w:lang w:val="fr-FR"/>
        </w:rPr>
      </w:pPr>
    </w:p>
    <w:p w:rsidR="00F61004" w:rsidRPr="003F7017" w:rsidRDefault="00FF167F" w:rsidP="0074745A">
      <w:pPr>
        <w:pStyle w:val="Corpsdetexte"/>
        <w:ind w:left="0" w:right="109"/>
        <w:jc w:val="both"/>
        <w:rPr>
          <w:rFonts w:ascii="Candara" w:hAnsi="Candara"/>
          <w:lang w:val="fr-FR"/>
        </w:rPr>
      </w:pPr>
      <w:r w:rsidRPr="003F7017">
        <w:rPr>
          <w:rFonts w:ascii="Candara" w:hAnsi="Candara"/>
          <w:lang w:val="fr-FR"/>
        </w:rPr>
        <w:t>De même, i</w:t>
      </w:r>
      <w:r w:rsidRPr="003F7017">
        <w:rPr>
          <w:rFonts w:ascii="Candara" w:hAnsi="Candara" w:cs="Calibri"/>
          <w:lang w:val="fr-FR"/>
        </w:rPr>
        <w:t>l faut avancer dans l’harmonisation des normes sanitaires, environnementales, sociales et fiscales</w:t>
      </w:r>
      <w:r w:rsidRPr="003F7017">
        <w:rPr>
          <w:rFonts w:ascii="Candara" w:hAnsi="Candara" w:cs="Calibri"/>
          <w:spacing w:val="-11"/>
          <w:lang w:val="fr-FR"/>
        </w:rPr>
        <w:t xml:space="preserve"> </w:t>
      </w:r>
      <w:r w:rsidRPr="003F7017">
        <w:rPr>
          <w:rFonts w:ascii="Candara" w:hAnsi="Candara" w:cs="Calibri"/>
          <w:lang w:val="fr-FR"/>
        </w:rPr>
        <w:t>applicables</w:t>
      </w:r>
      <w:r w:rsidRPr="003F7017">
        <w:rPr>
          <w:rFonts w:ascii="Candara" w:hAnsi="Candara" w:cs="Calibri"/>
          <w:spacing w:val="-11"/>
          <w:lang w:val="fr-FR"/>
        </w:rPr>
        <w:t xml:space="preserve"> </w:t>
      </w:r>
      <w:r w:rsidRPr="003F7017">
        <w:rPr>
          <w:rFonts w:ascii="Candara" w:hAnsi="Candara" w:cs="Calibri"/>
          <w:lang w:val="fr-FR"/>
        </w:rPr>
        <w:t>à</w:t>
      </w:r>
      <w:r w:rsidRPr="003F7017">
        <w:rPr>
          <w:rFonts w:ascii="Candara" w:hAnsi="Candara" w:cs="Calibri"/>
          <w:spacing w:val="-14"/>
          <w:lang w:val="fr-FR"/>
        </w:rPr>
        <w:t xml:space="preserve"> </w:t>
      </w:r>
      <w:r w:rsidRPr="003F7017">
        <w:rPr>
          <w:rFonts w:ascii="Candara" w:hAnsi="Candara" w:cs="Calibri"/>
          <w:lang w:val="fr-FR"/>
        </w:rPr>
        <w:t>l’agriculture</w:t>
      </w:r>
      <w:r w:rsidRPr="003F7017">
        <w:rPr>
          <w:rFonts w:ascii="Candara" w:hAnsi="Candara" w:cs="Calibri"/>
          <w:spacing w:val="-11"/>
          <w:lang w:val="fr-FR"/>
        </w:rPr>
        <w:t xml:space="preserve"> </w:t>
      </w:r>
      <w:r w:rsidRPr="003F7017">
        <w:rPr>
          <w:rFonts w:ascii="Candara" w:hAnsi="Candara" w:cs="Calibri"/>
          <w:lang w:val="fr-FR"/>
        </w:rPr>
        <w:t>afin</w:t>
      </w:r>
      <w:r w:rsidRPr="003F7017">
        <w:rPr>
          <w:rFonts w:ascii="Candara" w:hAnsi="Candara" w:cs="Calibri"/>
          <w:spacing w:val="-12"/>
          <w:lang w:val="fr-FR"/>
        </w:rPr>
        <w:t xml:space="preserve"> </w:t>
      </w:r>
      <w:r w:rsidRPr="003F7017">
        <w:rPr>
          <w:rFonts w:ascii="Candara" w:hAnsi="Candara" w:cs="Calibri"/>
          <w:lang w:val="fr-FR"/>
        </w:rPr>
        <w:t>d’égaliser</w:t>
      </w:r>
      <w:r w:rsidRPr="003F7017">
        <w:rPr>
          <w:rFonts w:ascii="Candara" w:hAnsi="Candara" w:cs="Calibri"/>
          <w:spacing w:val="-12"/>
          <w:lang w:val="fr-FR"/>
        </w:rPr>
        <w:t xml:space="preserve"> </w:t>
      </w:r>
      <w:r w:rsidRPr="003F7017">
        <w:rPr>
          <w:rFonts w:ascii="Candara" w:hAnsi="Candara" w:cs="Calibri"/>
          <w:lang w:val="fr-FR"/>
        </w:rPr>
        <w:t>les</w:t>
      </w:r>
      <w:r w:rsidRPr="003F7017">
        <w:rPr>
          <w:rFonts w:ascii="Candara" w:hAnsi="Candara" w:cs="Calibri"/>
          <w:spacing w:val="-13"/>
          <w:lang w:val="fr-FR"/>
        </w:rPr>
        <w:t xml:space="preserve"> </w:t>
      </w:r>
      <w:r w:rsidRPr="003F7017">
        <w:rPr>
          <w:rFonts w:ascii="Candara" w:hAnsi="Candara" w:cs="Calibri"/>
          <w:lang w:val="fr-FR"/>
        </w:rPr>
        <w:t>conditions</w:t>
      </w:r>
      <w:r w:rsidRPr="003F7017">
        <w:rPr>
          <w:rFonts w:ascii="Candara" w:hAnsi="Candara" w:cs="Calibri"/>
          <w:spacing w:val="-11"/>
          <w:lang w:val="fr-FR"/>
        </w:rPr>
        <w:t xml:space="preserve"> </w:t>
      </w:r>
      <w:r w:rsidRPr="003F7017">
        <w:rPr>
          <w:rFonts w:ascii="Candara" w:hAnsi="Candara" w:cs="Calibri"/>
          <w:lang w:val="fr-FR"/>
        </w:rPr>
        <w:t>de</w:t>
      </w:r>
      <w:r w:rsidRPr="003F7017">
        <w:rPr>
          <w:rFonts w:ascii="Candara" w:hAnsi="Candara" w:cs="Calibri"/>
          <w:spacing w:val="-13"/>
          <w:lang w:val="fr-FR"/>
        </w:rPr>
        <w:t xml:space="preserve"> </w:t>
      </w:r>
      <w:r w:rsidRPr="003F7017">
        <w:rPr>
          <w:rFonts w:ascii="Candara" w:hAnsi="Candara" w:cs="Calibri"/>
          <w:lang w:val="fr-FR"/>
        </w:rPr>
        <w:t>production.</w:t>
      </w:r>
      <w:r w:rsidRPr="003F7017">
        <w:rPr>
          <w:rFonts w:ascii="Candara" w:hAnsi="Candara" w:cs="Calibri"/>
          <w:spacing w:val="-12"/>
          <w:lang w:val="fr-FR"/>
        </w:rPr>
        <w:t xml:space="preserve"> </w:t>
      </w:r>
      <w:r w:rsidRPr="003F7017">
        <w:rPr>
          <w:rFonts w:ascii="Candara" w:hAnsi="Candara" w:cs="Calibri"/>
          <w:lang w:val="fr-FR"/>
        </w:rPr>
        <w:t>Il</w:t>
      </w:r>
      <w:r w:rsidRPr="003F7017">
        <w:rPr>
          <w:rFonts w:ascii="Candara" w:hAnsi="Candara" w:cs="Calibri"/>
          <w:spacing w:val="-14"/>
          <w:lang w:val="fr-FR"/>
        </w:rPr>
        <w:t xml:space="preserve"> </w:t>
      </w:r>
      <w:r w:rsidRPr="003F7017">
        <w:rPr>
          <w:rFonts w:ascii="Candara" w:hAnsi="Candara"/>
          <w:lang w:val="fr-FR"/>
        </w:rPr>
        <w:t>faut</w:t>
      </w:r>
      <w:r w:rsidRPr="003F7017">
        <w:rPr>
          <w:rFonts w:ascii="Candara" w:hAnsi="Candara"/>
          <w:spacing w:val="-11"/>
          <w:lang w:val="fr-FR"/>
        </w:rPr>
        <w:t xml:space="preserve"> </w:t>
      </w:r>
      <w:r w:rsidRPr="003F7017">
        <w:rPr>
          <w:rFonts w:ascii="Candara" w:hAnsi="Candara"/>
          <w:lang w:val="fr-FR"/>
        </w:rPr>
        <w:t>également</w:t>
      </w:r>
      <w:r w:rsidRPr="003F7017">
        <w:rPr>
          <w:rFonts w:ascii="Candara" w:hAnsi="Candara"/>
          <w:spacing w:val="-11"/>
          <w:lang w:val="fr-FR"/>
        </w:rPr>
        <w:t xml:space="preserve"> </w:t>
      </w:r>
      <w:r w:rsidRPr="003F7017">
        <w:rPr>
          <w:rFonts w:ascii="Candara" w:hAnsi="Candara"/>
          <w:lang w:val="fr-FR"/>
        </w:rPr>
        <w:t xml:space="preserve">rétablir des instruments de marché permettant de garder une certaine maitrise sur les prix et de compenser les aléas. Il faut enfin accepter de </w:t>
      </w:r>
      <w:r w:rsidRPr="003F7017">
        <w:rPr>
          <w:rFonts w:ascii="Candara" w:hAnsi="Candara" w:cs="Calibri"/>
          <w:lang w:val="fr-FR"/>
        </w:rPr>
        <w:t xml:space="preserve">rétablir des barrières intelligentes à l’entrée du marché européen </w:t>
      </w:r>
      <w:r w:rsidRPr="003F7017">
        <w:rPr>
          <w:rFonts w:ascii="Candara" w:hAnsi="Candara"/>
          <w:lang w:val="fr-FR"/>
        </w:rPr>
        <w:t>pour préserver les richesses de chacun au sein de la</w:t>
      </w:r>
      <w:r w:rsidRPr="003F7017">
        <w:rPr>
          <w:rFonts w:ascii="Candara" w:hAnsi="Candara"/>
          <w:spacing w:val="-12"/>
          <w:lang w:val="fr-FR"/>
        </w:rPr>
        <w:t xml:space="preserve"> </w:t>
      </w:r>
      <w:r w:rsidRPr="003F7017">
        <w:rPr>
          <w:rFonts w:ascii="Candara" w:hAnsi="Candara"/>
          <w:lang w:val="fr-FR"/>
        </w:rPr>
        <w:t>communauté.</w:t>
      </w:r>
    </w:p>
    <w:p w:rsidR="00F61004" w:rsidRDefault="00F61004" w:rsidP="0074745A">
      <w:pPr>
        <w:rPr>
          <w:rFonts w:ascii="Candara" w:eastAsia="Calibri" w:hAnsi="Candara" w:cs="Calibri"/>
          <w:sz w:val="27"/>
          <w:szCs w:val="27"/>
          <w:lang w:val="fr-FR"/>
        </w:rPr>
      </w:pPr>
    </w:p>
    <w:p w:rsidR="00B641A6" w:rsidRPr="003F7017" w:rsidRDefault="00B641A6" w:rsidP="0074745A">
      <w:pPr>
        <w:rPr>
          <w:rFonts w:ascii="Candara" w:eastAsia="Calibri" w:hAnsi="Candara" w:cs="Calibri"/>
          <w:sz w:val="27"/>
          <w:szCs w:val="27"/>
          <w:lang w:val="fr-FR"/>
        </w:rPr>
      </w:pPr>
    </w:p>
    <w:p w:rsidR="00F61004" w:rsidRPr="00B641A6" w:rsidRDefault="00FF167F" w:rsidP="0074745A">
      <w:pPr>
        <w:pStyle w:val="Titre2"/>
        <w:ind w:left="0" w:right="109"/>
        <w:jc w:val="both"/>
        <w:rPr>
          <w:rFonts w:ascii="Candara" w:hAnsi="Candara" w:cs="Calibri"/>
          <w:smallCaps/>
          <w:color w:val="FF3300"/>
          <w:sz w:val="30"/>
          <w:szCs w:val="30"/>
          <w:lang w:val="fr-FR"/>
        </w:rPr>
      </w:pPr>
      <w:r w:rsidRPr="00B641A6">
        <w:rPr>
          <w:rFonts w:ascii="Candara" w:hAnsi="Candara" w:cs="Calibri"/>
          <w:smallCaps/>
          <w:color w:val="FF3300"/>
          <w:sz w:val="30"/>
          <w:szCs w:val="30"/>
          <w:lang w:val="fr-FR"/>
        </w:rPr>
        <w:t>L’échelon national</w:t>
      </w:r>
    </w:p>
    <w:p w:rsidR="00D820FC" w:rsidRDefault="00D820FC" w:rsidP="0074745A">
      <w:pPr>
        <w:pStyle w:val="Corpsdetexte"/>
        <w:ind w:left="0" w:right="109"/>
        <w:jc w:val="both"/>
        <w:rPr>
          <w:rFonts w:ascii="Candara" w:hAnsi="Candara" w:cs="Calibri"/>
          <w:lang w:val="fr-FR"/>
        </w:rPr>
      </w:pPr>
    </w:p>
    <w:p w:rsidR="00F61004" w:rsidRDefault="00FF167F" w:rsidP="0074745A">
      <w:pPr>
        <w:pStyle w:val="Corpsdetexte"/>
        <w:ind w:left="0" w:right="109"/>
        <w:jc w:val="both"/>
        <w:rPr>
          <w:rFonts w:ascii="Candara" w:hAnsi="Candara" w:cs="Calibri"/>
          <w:lang w:val="fr-FR"/>
        </w:rPr>
      </w:pPr>
      <w:r w:rsidRPr="003F7017">
        <w:rPr>
          <w:rFonts w:ascii="Candara" w:hAnsi="Candara" w:cs="Calibri"/>
          <w:lang w:val="fr-FR"/>
        </w:rPr>
        <w:t xml:space="preserve">Les politiques publiques appliquées à l’agriculture et à l’alimentation </w:t>
      </w:r>
      <w:r w:rsidRPr="003F7017">
        <w:rPr>
          <w:rFonts w:ascii="Candara" w:hAnsi="Candara"/>
          <w:lang w:val="fr-FR"/>
        </w:rPr>
        <w:t xml:space="preserve">manquent de cohérences et </w:t>
      </w:r>
      <w:r w:rsidRPr="003F7017">
        <w:rPr>
          <w:rFonts w:ascii="Candara" w:hAnsi="Candara" w:cs="Calibri"/>
          <w:lang w:val="fr-FR"/>
        </w:rPr>
        <w:t>souffrent</w:t>
      </w:r>
      <w:r w:rsidRPr="003F7017">
        <w:rPr>
          <w:rFonts w:ascii="Candara" w:hAnsi="Candara" w:cs="Calibri"/>
          <w:spacing w:val="-5"/>
          <w:lang w:val="fr-FR"/>
        </w:rPr>
        <w:t xml:space="preserve"> </w:t>
      </w:r>
      <w:r w:rsidRPr="003F7017">
        <w:rPr>
          <w:rFonts w:ascii="Candara" w:hAnsi="Candara" w:cs="Calibri"/>
          <w:lang w:val="fr-FR"/>
        </w:rPr>
        <w:t>d’</w:t>
      </w:r>
      <w:r w:rsidRPr="003F7017">
        <w:rPr>
          <w:rFonts w:ascii="Candara" w:hAnsi="Candara"/>
          <w:lang w:val="fr-FR"/>
        </w:rPr>
        <w:t>un</w:t>
      </w:r>
      <w:r w:rsidRPr="003F7017">
        <w:rPr>
          <w:rFonts w:ascii="Candara" w:hAnsi="Candara"/>
          <w:spacing w:val="-6"/>
          <w:lang w:val="fr-FR"/>
        </w:rPr>
        <w:t xml:space="preserve"> </w:t>
      </w:r>
      <w:r w:rsidRPr="003F7017">
        <w:rPr>
          <w:rFonts w:ascii="Candara" w:hAnsi="Candara"/>
          <w:lang w:val="fr-FR"/>
        </w:rPr>
        <w:t>excès</w:t>
      </w:r>
      <w:r w:rsidRPr="003F7017">
        <w:rPr>
          <w:rFonts w:ascii="Candara" w:hAnsi="Candara"/>
          <w:spacing w:val="-6"/>
          <w:lang w:val="fr-FR"/>
        </w:rPr>
        <w:t xml:space="preserve"> </w:t>
      </w:r>
      <w:r w:rsidRPr="003F7017">
        <w:rPr>
          <w:rFonts w:ascii="Candara" w:hAnsi="Candara"/>
          <w:lang w:val="fr-FR"/>
        </w:rPr>
        <w:t>de</w:t>
      </w:r>
      <w:r w:rsidRPr="003F7017">
        <w:rPr>
          <w:rFonts w:ascii="Candara" w:hAnsi="Candara"/>
          <w:spacing w:val="-5"/>
          <w:lang w:val="fr-FR"/>
        </w:rPr>
        <w:t xml:space="preserve"> </w:t>
      </w:r>
      <w:r w:rsidRPr="003F7017">
        <w:rPr>
          <w:rFonts w:ascii="Candara" w:hAnsi="Candara"/>
          <w:lang w:val="fr-FR"/>
        </w:rPr>
        <w:t>normes</w:t>
      </w:r>
      <w:r w:rsidRPr="003F7017">
        <w:rPr>
          <w:rFonts w:ascii="Candara" w:hAnsi="Candara" w:cs="Calibri"/>
          <w:lang w:val="fr-FR"/>
        </w:rPr>
        <w:t>.</w:t>
      </w:r>
      <w:r w:rsidRPr="003F7017">
        <w:rPr>
          <w:rFonts w:ascii="Candara" w:hAnsi="Candara" w:cs="Calibri"/>
          <w:spacing w:val="-6"/>
          <w:lang w:val="fr-FR"/>
        </w:rPr>
        <w:t xml:space="preserve"> </w:t>
      </w:r>
      <w:r w:rsidRPr="003F7017">
        <w:rPr>
          <w:rFonts w:ascii="Candara" w:hAnsi="Candara" w:cs="Calibri"/>
          <w:lang w:val="fr-FR"/>
        </w:rPr>
        <w:t>Alors</w:t>
      </w:r>
      <w:r w:rsidRPr="003F7017">
        <w:rPr>
          <w:rFonts w:ascii="Candara" w:hAnsi="Candara" w:cs="Calibri"/>
          <w:spacing w:val="-6"/>
          <w:lang w:val="fr-FR"/>
        </w:rPr>
        <w:t xml:space="preserve"> </w:t>
      </w:r>
      <w:r w:rsidRPr="003F7017">
        <w:rPr>
          <w:rFonts w:ascii="Candara" w:hAnsi="Candara" w:cs="Calibri"/>
          <w:lang w:val="fr-FR"/>
        </w:rPr>
        <w:t>que</w:t>
      </w:r>
      <w:r w:rsidRPr="003F7017">
        <w:rPr>
          <w:rFonts w:ascii="Candara" w:hAnsi="Candara" w:cs="Calibri"/>
          <w:spacing w:val="-5"/>
          <w:lang w:val="fr-FR"/>
        </w:rPr>
        <w:t xml:space="preserve"> </w:t>
      </w:r>
      <w:r w:rsidRPr="003F7017">
        <w:rPr>
          <w:rFonts w:ascii="Candara" w:hAnsi="Candara" w:cs="Calibri"/>
          <w:lang w:val="fr-FR"/>
        </w:rPr>
        <w:t>le</w:t>
      </w:r>
      <w:r w:rsidRPr="003F7017">
        <w:rPr>
          <w:rFonts w:ascii="Candara" w:hAnsi="Candara" w:cs="Calibri"/>
          <w:spacing w:val="-5"/>
          <w:lang w:val="fr-FR"/>
        </w:rPr>
        <w:t xml:space="preserve"> </w:t>
      </w:r>
      <w:r w:rsidRPr="003F7017">
        <w:rPr>
          <w:rFonts w:ascii="Candara" w:hAnsi="Candara" w:cs="Calibri"/>
          <w:lang w:val="fr-FR"/>
        </w:rPr>
        <w:t>Premier</w:t>
      </w:r>
      <w:r w:rsidRPr="003F7017">
        <w:rPr>
          <w:rFonts w:ascii="Candara" w:hAnsi="Candara" w:cs="Calibri"/>
          <w:spacing w:val="-8"/>
          <w:lang w:val="fr-FR"/>
        </w:rPr>
        <w:t xml:space="preserve"> </w:t>
      </w:r>
      <w:r w:rsidRPr="003F7017">
        <w:rPr>
          <w:rFonts w:ascii="Candara" w:hAnsi="Candara" w:cs="Calibri"/>
          <w:lang w:val="fr-FR"/>
        </w:rPr>
        <w:t>ministre</w:t>
      </w:r>
      <w:r w:rsidRPr="003F7017">
        <w:rPr>
          <w:rFonts w:ascii="Candara" w:hAnsi="Candara" w:cs="Calibri"/>
          <w:spacing w:val="-8"/>
          <w:lang w:val="fr-FR"/>
        </w:rPr>
        <w:t xml:space="preserve"> </w:t>
      </w:r>
      <w:r w:rsidRPr="003F7017">
        <w:rPr>
          <w:rFonts w:ascii="Candara" w:hAnsi="Candara" w:cs="Calibri"/>
          <w:lang w:val="fr-FR"/>
        </w:rPr>
        <w:t>a</w:t>
      </w:r>
      <w:r w:rsidRPr="003F7017">
        <w:rPr>
          <w:rFonts w:ascii="Candara" w:hAnsi="Candara" w:cs="Calibri"/>
          <w:spacing w:val="-6"/>
          <w:lang w:val="fr-FR"/>
        </w:rPr>
        <w:t xml:space="preserve"> </w:t>
      </w:r>
      <w:r w:rsidRPr="003F7017">
        <w:rPr>
          <w:rFonts w:ascii="Candara" w:hAnsi="Candara" w:cs="Calibri"/>
          <w:lang w:val="fr-FR"/>
        </w:rPr>
        <w:t>fait</w:t>
      </w:r>
      <w:r w:rsidRPr="003F7017">
        <w:rPr>
          <w:rFonts w:ascii="Candara" w:hAnsi="Candara" w:cs="Calibri"/>
          <w:spacing w:val="-5"/>
          <w:lang w:val="fr-FR"/>
        </w:rPr>
        <w:t xml:space="preserve"> </w:t>
      </w:r>
      <w:r w:rsidRPr="003F7017">
        <w:rPr>
          <w:rFonts w:ascii="Candara" w:hAnsi="Candara" w:cs="Calibri"/>
          <w:lang w:val="fr-FR"/>
        </w:rPr>
        <w:t>de</w:t>
      </w:r>
      <w:r w:rsidRPr="003F7017">
        <w:rPr>
          <w:rFonts w:ascii="Candara" w:hAnsi="Candara" w:cs="Calibri"/>
          <w:spacing w:val="-7"/>
          <w:lang w:val="fr-FR"/>
        </w:rPr>
        <w:t xml:space="preserve"> </w:t>
      </w:r>
      <w:r w:rsidRPr="003F7017">
        <w:rPr>
          <w:rFonts w:ascii="Candara" w:hAnsi="Candara" w:cs="Calibri"/>
          <w:lang w:val="fr-FR"/>
        </w:rPr>
        <w:t>la</w:t>
      </w:r>
      <w:r w:rsidRPr="003F7017">
        <w:rPr>
          <w:rFonts w:ascii="Candara" w:hAnsi="Candara" w:cs="Calibri"/>
          <w:spacing w:val="-6"/>
          <w:lang w:val="fr-FR"/>
        </w:rPr>
        <w:t xml:space="preserve"> </w:t>
      </w:r>
      <w:r w:rsidRPr="003F7017">
        <w:rPr>
          <w:rFonts w:ascii="Candara" w:hAnsi="Candara" w:cs="Calibri"/>
          <w:lang w:val="fr-FR"/>
        </w:rPr>
        <w:t>simplification</w:t>
      </w:r>
      <w:r w:rsidRPr="003F7017">
        <w:rPr>
          <w:rFonts w:ascii="Candara" w:hAnsi="Candara" w:cs="Calibri"/>
          <w:spacing w:val="-9"/>
          <w:lang w:val="fr-FR"/>
        </w:rPr>
        <w:t xml:space="preserve"> </w:t>
      </w:r>
      <w:r w:rsidRPr="003F7017">
        <w:rPr>
          <w:rFonts w:ascii="Candara" w:hAnsi="Candara" w:cs="Calibri"/>
          <w:lang w:val="fr-FR"/>
        </w:rPr>
        <w:t>et</w:t>
      </w:r>
      <w:r w:rsidRPr="003F7017">
        <w:rPr>
          <w:rFonts w:ascii="Candara" w:hAnsi="Candara" w:cs="Calibri"/>
          <w:spacing w:val="-5"/>
          <w:lang w:val="fr-FR"/>
        </w:rPr>
        <w:t xml:space="preserve"> </w:t>
      </w:r>
      <w:r w:rsidRPr="003F7017">
        <w:rPr>
          <w:rFonts w:ascii="Candara" w:hAnsi="Candara" w:cs="Calibri"/>
          <w:lang w:val="fr-FR"/>
        </w:rPr>
        <w:t>de</w:t>
      </w:r>
      <w:r w:rsidRPr="003F7017">
        <w:rPr>
          <w:rFonts w:ascii="Candara" w:hAnsi="Candara" w:cs="Calibri"/>
          <w:spacing w:val="-5"/>
          <w:lang w:val="fr-FR"/>
        </w:rPr>
        <w:t xml:space="preserve"> </w:t>
      </w:r>
      <w:r w:rsidRPr="003F7017">
        <w:rPr>
          <w:rFonts w:ascii="Candara" w:hAnsi="Candara" w:cs="Calibri"/>
          <w:lang w:val="fr-FR"/>
        </w:rPr>
        <w:t>l’arrêt</w:t>
      </w:r>
      <w:r w:rsidRPr="003F7017">
        <w:rPr>
          <w:rFonts w:ascii="Candara" w:hAnsi="Candara" w:cs="Calibri"/>
          <w:spacing w:val="-5"/>
          <w:lang w:val="fr-FR"/>
        </w:rPr>
        <w:t xml:space="preserve"> </w:t>
      </w:r>
      <w:r w:rsidRPr="003F7017">
        <w:rPr>
          <w:rFonts w:ascii="Candara" w:hAnsi="Candara" w:cs="Calibri"/>
          <w:lang w:val="fr-FR"/>
        </w:rPr>
        <w:t xml:space="preserve">de </w:t>
      </w:r>
      <w:r w:rsidRPr="003F7017">
        <w:rPr>
          <w:rFonts w:ascii="Candara" w:hAnsi="Candara"/>
          <w:lang w:val="fr-FR"/>
        </w:rPr>
        <w:t xml:space="preserve">la sur-transposition une priorité de son </w:t>
      </w:r>
      <w:r w:rsidRPr="003F7017">
        <w:rPr>
          <w:rFonts w:ascii="Candara" w:hAnsi="Candara" w:cs="Calibri"/>
          <w:lang w:val="fr-FR"/>
        </w:rPr>
        <w:t xml:space="preserve">action, il est essentiel qu’elle trouve une traduction pratique </w:t>
      </w:r>
      <w:r w:rsidRPr="003F7017">
        <w:rPr>
          <w:rFonts w:ascii="Candara" w:hAnsi="Candara"/>
          <w:lang w:val="fr-FR"/>
        </w:rPr>
        <w:t>ra</w:t>
      </w:r>
      <w:r w:rsidRPr="003F7017">
        <w:rPr>
          <w:rFonts w:ascii="Candara" w:hAnsi="Candara" w:cs="Calibri"/>
          <w:lang w:val="fr-FR"/>
        </w:rPr>
        <w:t>pide, tout particulièrement à l’endroit de la production</w:t>
      </w:r>
      <w:r w:rsidRPr="003F7017">
        <w:rPr>
          <w:rFonts w:ascii="Candara" w:hAnsi="Candara" w:cs="Calibri"/>
          <w:spacing w:val="-16"/>
          <w:lang w:val="fr-FR"/>
        </w:rPr>
        <w:t xml:space="preserve"> </w:t>
      </w:r>
      <w:r w:rsidRPr="003F7017">
        <w:rPr>
          <w:rFonts w:ascii="Candara" w:hAnsi="Candara" w:cs="Calibri"/>
          <w:lang w:val="fr-FR"/>
        </w:rPr>
        <w:t>agricole.</w:t>
      </w:r>
    </w:p>
    <w:p w:rsidR="00A228DE" w:rsidRDefault="00A228DE" w:rsidP="0074745A">
      <w:pPr>
        <w:pStyle w:val="Corpsdetexte"/>
        <w:ind w:left="0" w:right="109"/>
        <w:jc w:val="both"/>
        <w:rPr>
          <w:rFonts w:ascii="Candara" w:hAnsi="Candara" w:cs="Calibri"/>
          <w:lang w:val="fr-FR"/>
        </w:rPr>
      </w:pPr>
    </w:p>
    <w:p w:rsidR="00D820FC" w:rsidRDefault="00D820FC" w:rsidP="0074745A">
      <w:pPr>
        <w:pStyle w:val="Corpsdetexte"/>
        <w:ind w:left="0" w:right="109"/>
        <w:jc w:val="both"/>
        <w:rPr>
          <w:rFonts w:ascii="Candara" w:hAnsi="Candara" w:cs="Calibri"/>
          <w:lang w:val="fr-FR"/>
        </w:rPr>
      </w:pPr>
    </w:p>
    <w:p w:rsidR="00D820FC" w:rsidRDefault="00D820FC" w:rsidP="0074745A">
      <w:pPr>
        <w:pStyle w:val="Corpsdetexte"/>
        <w:ind w:left="0" w:right="109"/>
        <w:jc w:val="both"/>
        <w:rPr>
          <w:rFonts w:ascii="Candara" w:hAnsi="Candara" w:cs="Calibri"/>
          <w:lang w:val="fr-FR"/>
        </w:rPr>
      </w:pPr>
    </w:p>
    <w:p w:rsidR="00D820FC" w:rsidRPr="003F7017" w:rsidRDefault="00D820FC" w:rsidP="0074745A">
      <w:pPr>
        <w:pStyle w:val="Corpsdetexte"/>
        <w:ind w:left="0" w:right="109"/>
        <w:jc w:val="both"/>
        <w:rPr>
          <w:rFonts w:ascii="Candara" w:hAnsi="Candara" w:cs="Calibri"/>
          <w:lang w:val="fr-FR"/>
        </w:rPr>
      </w:pPr>
    </w:p>
    <w:p w:rsidR="00D820FC" w:rsidRDefault="00D820FC" w:rsidP="0074745A">
      <w:pPr>
        <w:pStyle w:val="Corpsdetexte"/>
        <w:ind w:left="0" w:right="109"/>
        <w:jc w:val="both"/>
        <w:rPr>
          <w:rFonts w:ascii="Candara" w:hAnsi="Candara"/>
          <w:lang w:val="fr-FR"/>
        </w:rPr>
      </w:pPr>
    </w:p>
    <w:p w:rsidR="00D820FC" w:rsidRDefault="00D820FC" w:rsidP="0074745A">
      <w:pPr>
        <w:pStyle w:val="Corpsdetexte"/>
        <w:ind w:left="0" w:right="109"/>
        <w:jc w:val="both"/>
        <w:rPr>
          <w:rFonts w:ascii="Candara" w:hAnsi="Candara"/>
          <w:lang w:val="fr-FR"/>
        </w:rPr>
      </w:pPr>
    </w:p>
    <w:p w:rsidR="00B641A6" w:rsidRDefault="00FF167F" w:rsidP="0074745A">
      <w:pPr>
        <w:pStyle w:val="Corpsdetexte"/>
        <w:ind w:left="0" w:right="109"/>
        <w:jc w:val="both"/>
        <w:rPr>
          <w:rFonts w:ascii="Candara" w:hAnsi="Candara"/>
          <w:lang w:val="fr-FR"/>
        </w:rPr>
      </w:pPr>
      <w:r w:rsidRPr="003F7017">
        <w:rPr>
          <w:rFonts w:ascii="Candara" w:hAnsi="Candara"/>
          <w:lang w:val="fr-FR"/>
        </w:rPr>
        <w:t xml:space="preserve">Il faut également en finir avec </w:t>
      </w:r>
      <w:r w:rsidRPr="003F7017">
        <w:rPr>
          <w:rFonts w:ascii="Candara" w:hAnsi="Candara" w:cs="Calibri"/>
          <w:lang w:val="fr-FR"/>
        </w:rPr>
        <w:t xml:space="preserve">des discordances d’objectifs </w:t>
      </w:r>
      <w:r w:rsidRPr="003F7017">
        <w:rPr>
          <w:rFonts w:ascii="Candara" w:hAnsi="Candara"/>
          <w:lang w:val="fr-FR"/>
        </w:rPr>
        <w:t>entre efficience économique et environnementale qui pèsent lourdement sur les facteurs de production et les conditions de valorisation</w:t>
      </w:r>
      <w:r w:rsidRPr="003F7017">
        <w:rPr>
          <w:rFonts w:ascii="Candara" w:hAnsi="Candara"/>
          <w:spacing w:val="-12"/>
          <w:lang w:val="fr-FR"/>
        </w:rPr>
        <w:t xml:space="preserve"> </w:t>
      </w:r>
      <w:r w:rsidRPr="003F7017">
        <w:rPr>
          <w:rFonts w:ascii="Candara" w:hAnsi="Candara"/>
          <w:lang w:val="fr-FR"/>
        </w:rPr>
        <w:t>de</w:t>
      </w:r>
      <w:r w:rsidRPr="003F7017">
        <w:rPr>
          <w:rFonts w:ascii="Candara" w:hAnsi="Candara"/>
          <w:spacing w:val="-11"/>
          <w:lang w:val="fr-FR"/>
        </w:rPr>
        <w:t xml:space="preserve"> </w:t>
      </w:r>
      <w:r w:rsidRPr="003F7017">
        <w:rPr>
          <w:rFonts w:ascii="Candara" w:hAnsi="Candara"/>
          <w:lang w:val="fr-FR"/>
        </w:rPr>
        <w:t>nos</w:t>
      </w:r>
      <w:r w:rsidRPr="003F7017">
        <w:rPr>
          <w:rFonts w:ascii="Candara" w:hAnsi="Candara"/>
          <w:spacing w:val="-9"/>
          <w:lang w:val="fr-FR"/>
        </w:rPr>
        <w:t xml:space="preserve"> </w:t>
      </w:r>
      <w:r w:rsidRPr="003F7017">
        <w:rPr>
          <w:rFonts w:ascii="Candara" w:hAnsi="Candara"/>
          <w:lang w:val="fr-FR"/>
        </w:rPr>
        <w:t>productions.</w:t>
      </w:r>
      <w:r w:rsidRPr="003F7017">
        <w:rPr>
          <w:rFonts w:ascii="Candara" w:hAnsi="Candara"/>
          <w:spacing w:val="-9"/>
          <w:lang w:val="fr-FR"/>
        </w:rPr>
        <w:t xml:space="preserve"> </w:t>
      </w:r>
      <w:r w:rsidRPr="003F7017">
        <w:rPr>
          <w:rFonts w:ascii="Candara" w:hAnsi="Candara"/>
          <w:lang w:val="fr-FR"/>
        </w:rPr>
        <w:t>Il</w:t>
      </w:r>
      <w:r w:rsidRPr="003F7017">
        <w:rPr>
          <w:rFonts w:ascii="Candara" w:hAnsi="Candara"/>
          <w:spacing w:val="-12"/>
          <w:lang w:val="fr-FR"/>
        </w:rPr>
        <w:t xml:space="preserve"> </w:t>
      </w:r>
      <w:r w:rsidRPr="003F7017">
        <w:rPr>
          <w:rFonts w:ascii="Candara" w:hAnsi="Candara"/>
          <w:lang w:val="fr-FR"/>
        </w:rPr>
        <w:t>est</w:t>
      </w:r>
      <w:r w:rsidRPr="003F7017">
        <w:rPr>
          <w:rFonts w:ascii="Candara" w:hAnsi="Candara"/>
          <w:spacing w:val="-9"/>
          <w:lang w:val="fr-FR"/>
        </w:rPr>
        <w:t xml:space="preserve"> </w:t>
      </w:r>
      <w:r w:rsidRPr="003F7017">
        <w:rPr>
          <w:rFonts w:ascii="Candara" w:hAnsi="Candara"/>
          <w:lang w:val="fr-FR"/>
        </w:rPr>
        <w:t>nécessaire</w:t>
      </w:r>
      <w:r w:rsidRPr="003F7017">
        <w:rPr>
          <w:rFonts w:ascii="Candara" w:hAnsi="Candara"/>
          <w:spacing w:val="-11"/>
          <w:lang w:val="fr-FR"/>
        </w:rPr>
        <w:t xml:space="preserve"> </w:t>
      </w:r>
      <w:r w:rsidRPr="003F7017">
        <w:rPr>
          <w:rFonts w:ascii="Candara" w:hAnsi="Candara"/>
          <w:lang w:val="fr-FR"/>
        </w:rPr>
        <w:t>de</w:t>
      </w:r>
      <w:r w:rsidRPr="003F7017">
        <w:rPr>
          <w:rFonts w:ascii="Candara" w:hAnsi="Candara"/>
          <w:spacing w:val="-11"/>
          <w:lang w:val="fr-FR"/>
        </w:rPr>
        <w:t xml:space="preserve"> </w:t>
      </w:r>
      <w:r w:rsidRPr="003F7017">
        <w:rPr>
          <w:rFonts w:ascii="Candara" w:hAnsi="Candara"/>
          <w:lang w:val="fr-FR"/>
        </w:rPr>
        <w:t>renforcer</w:t>
      </w:r>
      <w:r w:rsidRPr="003F7017">
        <w:rPr>
          <w:rFonts w:ascii="Candara" w:hAnsi="Candara"/>
          <w:spacing w:val="-10"/>
          <w:lang w:val="fr-FR"/>
        </w:rPr>
        <w:t xml:space="preserve"> </w:t>
      </w:r>
      <w:r w:rsidRPr="003F7017">
        <w:rPr>
          <w:rFonts w:ascii="Candara" w:hAnsi="Candara"/>
          <w:lang w:val="fr-FR"/>
        </w:rPr>
        <w:t>et</w:t>
      </w:r>
      <w:r w:rsidRPr="003F7017">
        <w:rPr>
          <w:rFonts w:ascii="Candara" w:hAnsi="Candara"/>
          <w:spacing w:val="-9"/>
          <w:lang w:val="fr-FR"/>
        </w:rPr>
        <w:t xml:space="preserve"> </w:t>
      </w:r>
      <w:r w:rsidRPr="003F7017">
        <w:rPr>
          <w:rFonts w:ascii="Candara" w:hAnsi="Candara"/>
          <w:lang w:val="fr-FR"/>
        </w:rPr>
        <w:t>de</w:t>
      </w:r>
      <w:r w:rsidRPr="003F7017">
        <w:rPr>
          <w:rFonts w:ascii="Candara" w:hAnsi="Candara"/>
          <w:spacing w:val="-8"/>
          <w:lang w:val="fr-FR"/>
        </w:rPr>
        <w:t xml:space="preserve"> </w:t>
      </w:r>
      <w:r w:rsidRPr="003F7017">
        <w:rPr>
          <w:rFonts w:ascii="Candara" w:hAnsi="Candara"/>
          <w:lang w:val="fr-FR"/>
        </w:rPr>
        <w:t>stabiliser</w:t>
      </w:r>
      <w:r w:rsidRPr="003F7017">
        <w:rPr>
          <w:rFonts w:ascii="Candara" w:hAnsi="Candara"/>
          <w:spacing w:val="-12"/>
          <w:lang w:val="fr-FR"/>
        </w:rPr>
        <w:t xml:space="preserve"> </w:t>
      </w:r>
      <w:r w:rsidRPr="003F7017">
        <w:rPr>
          <w:rFonts w:ascii="Candara" w:hAnsi="Candara"/>
          <w:lang w:val="fr-FR"/>
        </w:rPr>
        <w:t>le</w:t>
      </w:r>
      <w:r w:rsidRPr="003F7017">
        <w:rPr>
          <w:rFonts w:ascii="Candara" w:hAnsi="Candara"/>
          <w:spacing w:val="-11"/>
          <w:lang w:val="fr-FR"/>
        </w:rPr>
        <w:t xml:space="preserve"> </w:t>
      </w:r>
      <w:r w:rsidRPr="003F7017">
        <w:rPr>
          <w:rFonts w:ascii="Candara" w:hAnsi="Candara"/>
          <w:lang w:val="fr-FR"/>
        </w:rPr>
        <w:t>pilotage</w:t>
      </w:r>
      <w:r w:rsidRPr="003F7017">
        <w:rPr>
          <w:rFonts w:ascii="Candara" w:hAnsi="Candara"/>
          <w:spacing w:val="-11"/>
          <w:lang w:val="fr-FR"/>
        </w:rPr>
        <w:t xml:space="preserve"> </w:t>
      </w:r>
      <w:r w:rsidRPr="003F7017">
        <w:rPr>
          <w:rFonts w:ascii="Candara" w:hAnsi="Candara"/>
          <w:lang w:val="fr-FR"/>
        </w:rPr>
        <w:t>transverse</w:t>
      </w:r>
      <w:r w:rsidRPr="003F7017">
        <w:rPr>
          <w:rFonts w:ascii="Candara" w:hAnsi="Candara"/>
          <w:spacing w:val="-11"/>
          <w:lang w:val="fr-FR"/>
        </w:rPr>
        <w:t xml:space="preserve"> </w:t>
      </w:r>
      <w:r w:rsidRPr="003F7017">
        <w:rPr>
          <w:rFonts w:ascii="Candara" w:hAnsi="Candara"/>
          <w:lang w:val="fr-FR"/>
        </w:rPr>
        <w:t>des normes applicables à la</w:t>
      </w:r>
      <w:r w:rsidRPr="003F7017">
        <w:rPr>
          <w:rFonts w:ascii="Candara" w:hAnsi="Candara"/>
          <w:spacing w:val="-7"/>
          <w:lang w:val="fr-FR"/>
        </w:rPr>
        <w:t xml:space="preserve"> </w:t>
      </w:r>
      <w:r w:rsidRPr="003F7017">
        <w:rPr>
          <w:rFonts w:ascii="Candara" w:hAnsi="Candara"/>
          <w:lang w:val="fr-FR"/>
        </w:rPr>
        <w:t>production.</w:t>
      </w:r>
    </w:p>
    <w:p w:rsidR="00B641A6" w:rsidRDefault="00B641A6" w:rsidP="0074745A">
      <w:pPr>
        <w:pStyle w:val="Corpsdetexte"/>
        <w:ind w:left="0" w:right="109"/>
        <w:jc w:val="both"/>
        <w:rPr>
          <w:rFonts w:ascii="Candara" w:hAnsi="Candara"/>
          <w:lang w:val="fr-FR"/>
        </w:rPr>
      </w:pPr>
    </w:p>
    <w:p w:rsidR="00F61004" w:rsidRPr="003F7017" w:rsidRDefault="00FF167F" w:rsidP="0074745A">
      <w:pPr>
        <w:pStyle w:val="Corpsdetexte"/>
        <w:ind w:left="0" w:right="109"/>
        <w:jc w:val="both"/>
        <w:rPr>
          <w:rFonts w:ascii="Candara" w:hAnsi="Candara"/>
          <w:lang w:val="fr-FR"/>
        </w:rPr>
      </w:pPr>
      <w:r w:rsidRPr="003F7017">
        <w:rPr>
          <w:rFonts w:ascii="Candara" w:hAnsi="Candara"/>
          <w:lang w:val="fr-FR"/>
        </w:rPr>
        <w:t>Une</w:t>
      </w:r>
      <w:r w:rsidRPr="003F7017">
        <w:rPr>
          <w:rFonts w:ascii="Candara" w:hAnsi="Candara"/>
          <w:spacing w:val="-1"/>
          <w:lang w:val="fr-FR"/>
        </w:rPr>
        <w:t xml:space="preserve"> </w:t>
      </w:r>
      <w:r w:rsidRPr="003F7017">
        <w:rPr>
          <w:rFonts w:ascii="Candara" w:hAnsi="Candara"/>
          <w:lang w:val="fr-FR"/>
        </w:rPr>
        <w:t>stratégie</w:t>
      </w:r>
      <w:r w:rsidRPr="003F7017">
        <w:rPr>
          <w:rFonts w:ascii="Candara" w:hAnsi="Candara"/>
          <w:spacing w:val="-4"/>
          <w:lang w:val="fr-FR"/>
        </w:rPr>
        <w:t xml:space="preserve"> </w:t>
      </w:r>
      <w:r w:rsidRPr="003F7017">
        <w:rPr>
          <w:rFonts w:ascii="Candara" w:hAnsi="Candara"/>
          <w:lang w:val="fr-FR"/>
        </w:rPr>
        <w:t>publique</w:t>
      </w:r>
      <w:r w:rsidRPr="003F7017">
        <w:rPr>
          <w:rFonts w:ascii="Candara" w:hAnsi="Candara"/>
          <w:spacing w:val="-1"/>
          <w:lang w:val="fr-FR"/>
        </w:rPr>
        <w:t xml:space="preserve"> </w:t>
      </w:r>
      <w:r w:rsidRPr="003F7017">
        <w:rPr>
          <w:rFonts w:ascii="Candara" w:hAnsi="Candara"/>
          <w:lang w:val="fr-FR"/>
        </w:rPr>
        <w:t>de</w:t>
      </w:r>
      <w:r w:rsidRPr="003F7017">
        <w:rPr>
          <w:rFonts w:ascii="Candara" w:hAnsi="Candara"/>
          <w:spacing w:val="-3"/>
          <w:lang w:val="fr-FR"/>
        </w:rPr>
        <w:t xml:space="preserve"> </w:t>
      </w:r>
      <w:r w:rsidRPr="003F7017">
        <w:rPr>
          <w:rFonts w:ascii="Candara" w:hAnsi="Candara"/>
          <w:lang w:val="fr-FR"/>
        </w:rPr>
        <w:t>moyen</w:t>
      </w:r>
      <w:r w:rsidRPr="003F7017">
        <w:rPr>
          <w:rFonts w:ascii="Candara" w:hAnsi="Candara"/>
          <w:spacing w:val="-4"/>
          <w:lang w:val="fr-FR"/>
        </w:rPr>
        <w:t xml:space="preserve"> </w:t>
      </w:r>
      <w:r w:rsidRPr="003F7017">
        <w:rPr>
          <w:rFonts w:ascii="Candara" w:hAnsi="Candara"/>
          <w:lang w:val="fr-FR"/>
        </w:rPr>
        <w:t>term</w:t>
      </w:r>
      <w:r w:rsidRPr="003F7017">
        <w:rPr>
          <w:rFonts w:ascii="Candara" w:hAnsi="Candara" w:cs="Calibri"/>
          <w:lang w:val="fr-FR"/>
        </w:rPr>
        <w:t>e</w:t>
      </w:r>
      <w:r w:rsidRPr="003F7017">
        <w:rPr>
          <w:rFonts w:ascii="Candara" w:hAnsi="Candara" w:cs="Calibri"/>
          <w:spacing w:val="-3"/>
          <w:lang w:val="fr-FR"/>
        </w:rPr>
        <w:t xml:space="preserve"> </w:t>
      </w:r>
      <w:r w:rsidRPr="003F7017">
        <w:rPr>
          <w:rFonts w:ascii="Candara" w:hAnsi="Candara" w:cs="Calibri"/>
          <w:lang w:val="fr-FR"/>
        </w:rPr>
        <w:t>de</w:t>
      </w:r>
      <w:r w:rsidRPr="003F7017">
        <w:rPr>
          <w:rFonts w:ascii="Candara" w:hAnsi="Candara" w:cs="Calibri"/>
          <w:spacing w:val="-4"/>
          <w:lang w:val="fr-FR"/>
        </w:rPr>
        <w:t xml:space="preserve"> </w:t>
      </w:r>
      <w:r w:rsidRPr="003F7017">
        <w:rPr>
          <w:rFonts w:ascii="Candara" w:hAnsi="Candara" w:cs="Calibri"/>
          <w:lang w:val="fr-FR"/>
        </w:rPr>
        <w:t>revalorisation</w:t>
      </w:r>
      <w:r w:rsidRPr="003F7017">
        <w:rPr>
          <w:rFonts w:ascii="Candara" w:hAnsi="Candara" w:cs="Calibri"/>
          <w:spacing w:val="-2"/>
          <w:lang w:val="fr-FR"/>
        </w:rPr>
        <w:t xml:space="preserve"> </w:t>
      </w:r>
      <w:r w:rsidRPr="003F7017">
        <w:rPr>
          <w:rFonts w:ascii="Candara" w:hAnsi="Candara" w:cs="Calibri"/>
          <w:lang w:val="fr-FR"/>
        </w:rPr>
        <w:t>de</w:t>
      </w:r>
      <w:r w:rsidRPr="003F7017">
        <w:rPr>
          <w:rFonts w:ascii="Candara" w:hAnsi="Candara" w:cs="Calibri"/>
          <w:spacing w:val="-4"/>
          <w:lang w:val="fr-FR"/>
        </w:rPr>
        <w:t xml:space="preserve"> </w:t>
      </w:r>
      <w:r w:rsidRPr="003F7017">
        <w:rPr>
          <w:rFonts w:ascii="Candara" w:hAnsi="Candara" w:cs="Calibri"/>
          <w:lang w:val="fr-FR"/>
        </w:rPr>
        <w:t>l’alimentation</w:t>
      </w:r>
      <w:r w:rsidRPr="003F7017">
        <w:rPr>
          <w:rFonts w:ascii="Candara" w:hAnsi="Candara" w:cs="Calibri"/>
          <w:spacing w:val="-2"/>
          <w:lang w:val="fr-FR"/>
        </w:rPr>
        <w:t xml:space="preserve"> </w:t>
      </w:r>
      <w:r w:rsidRPr="003F7017">
        <w:rPr>
          <w:rFonts w:ascii="Candara" w:hAnsi="Candara"/>
          <w:lang w:val="fr-FR"/>
        </w:rPr>
        <w:t>devrait</w:t>
      </w:r>
      <w:r w:rsidRPr="003F7017">
        <w:rPr>
          <w:rFonts w:ascii="Candara" w:hAnsi="Candara"/>
          <w:spacing w:val="-1"/>
          <w:lang w:val="fr-FR"/>
        </w:rPr>
        <w:t xml:space="preserve"> </w:t>
      </w:r>
      <w:r w:rsidRPr="003F7017">
        <w:rPr>
          <w:rFonts w:ascii="Candara" w:hAnsi="Candara"/>
          <w:lang w:val="fr-FR"/>
        </w:rPr>
        <w:t>être</w:t>
      </w:r>
      <w:r w:rsidRPr="003F7017">
        <w:rPr>
          <w:rFonts w:ascii="Candara" w:hAnsi="Candara"/>
          <w:spacing w:val="-2"/>
          <w:lang w:val="fr-FR"/>
        </w:rPr>
        <w:t xml:space="preserve"> </w:t>
      </w:r>
      <w:r w:rsidRPr="003F7017">
        <w:rPr>
          <w:rFonts w:ascii="Candara" w:hAnsi="Candara"/>
          <w:lang w:val="fr-FR"/>
        </w:rPr>
        <w:t>mise</w:t>
      </w:r>
      <w:r w:rsidRPr="003F7017">
        <w:rPr>
          <w:rFonts w:ascii="Candara" w:hAnsi="Candara"/>
          <w:spacing w:val="-1"/>
          <w:lang w:val="fr-FR"/>
        </w:rPr>
        <w:t xml:space="preserve"> </w:t>
      </w:r>
      <w:r w:rsidRPr="003F7017">
        <w:rPr>
          <w:rFonts w:ascii="Candara" w:hAnsi="Candara"/>
          <w:lang w:val="fr-FR"/>
        </w:rPr>
        <w:t>en</w:t>
      </w:r>
      <w:r w:rsidRPr="003F7017">
        <w:rPr>
          <w:rFonts w:ascii="Candara" w:hAnsi="Candara"/>
          <w:spacing w:val="-4"/>
          <w:lang w:val="fr-FR"/>
        </w:rPr>
        <w:t xml:space="preserve"> </w:t>
      </w:r>
      <w:r w:rsidRPr="003F7017">
        <w:rPr>
          <w:rFonts w:ascii="Candara" w:hAnsi="Candara"/>
          <w:lang w:val="fr-FR"/>
        </w:rPr>
        <w:t xml:space="preserve">place à cet effet sur la durée du quinquennat, </w:t>
      </w:r>
      <w:r w:rsidRPr="003F7017">
        <w:rPr>
          <w:rFonts w:ascii="Candara" w:hAnsi="Candara" w:cs="Calibri"/>
          <w:lang w:val="fr-FR"/>
        </w:rPr>
        <w:t xml:space="preserve">sous l’égide du </w:t>
      </w:r>
      <w:r w:rsidRPr="003F7017">
        <w:rPr>
          <w:rFonts w:ascii="Candara" w:hAnsi="Candara"/>
          <w:lang w:val="fr-FR"/>
        </w:rPr>
        <w:t>m</w:t>
      </w:r>
      <w:r w:rsidRPr="003F7017">
        <w:rPr>
          <w:rFonts w:ascii="Candara" w:hAnsi="Candara" w:cs="Calibri"/>
          <w:lang w:val="fr-FR"/>
        </w:rPr>
        <w:t>inistère en charge de l’alimentation</w:t>
      </w:r>
      <w:r w:rsidRPr="003F7017">
        <w:rPr>
          <w:rFonts w:ascii="Candara" w:hAnsi="Candara"/>
          <w:lang w:val="fr-FR"/>
        </w:rPr>
        <w:t xml:space="preserve">. Il nous </w:t>
      </w:r>
      <w:r w:rsidRPr="003F7017">
        <w:rPr>
          <w:rFonts w:ascii="Candara" w:hAnsi="Candara" w:cs="Calibri"/>
          <w:lang w:val="fr-FR"/>
        </w:rPr>
        <w:t xml:space="preserve">paraît aussi important de pouvoir conserver à l’esprit </w:t>
      </w:r>
      <w:r w:rsidRPr="003F7017">
        <w:rPr>
          <w:rFonts w:ascii="Candara" w:hAnsi="Candara"/>
          <w:lang w:val="fr-FR"/>
        </w:rPr>
        <w:t>qu</w:t>
      </w:r>
      <w:r w:rsidRPr="003F7017">
        <w:rPr>
          <w:rFonts w:ascii="Candara" w:hAnsi="Candara" w:cs="Calibri"/>
          <w:lang w:val="fr-FR"/>
        </w:rPr>
        <w:t>’un modèle durable et économiq</w:t>
      </w:r>
      <w:r w:rsidRPr="003F7017">
        <w:rPr>
          <w:rFonts w:ascii="Candara" w:hAnsi="Candara"/>
          <w:lang w:val="fr-FR"/>
        </w:rPr>
        <w:t xml:space="preserve">uement accessible pour le plus grand nombre, </w:t>
      </w:r>
      <w:r w:rsidRPr="003F7017">
        <w:rPr>
          <w:rFonts w:ascii="Candara" w:hAnsi="Candara" w:cs="Calibri"/>
          <w:lang w:val="fr-FR"/>
        </w:rPr>
        <w:t xml:space="preserve">et en particulier pour les plus fragiles d’entre nous, n’est pas </w:t>
      </w:r>
      <w:r w:rsidRPr="003F7017">
        <w:rPr>
          <w:rFonts w:ascii="Candara" w:hAnsi="Candara"/>
          <w:lang w:val="fr-FR"/>
        </w:rPr>
        <w:t xml:space="preserve">exclusif </w:t>
      </w:r>
      <w:r w:rsidRPr="003F7017">
        <w:rPr>
          <w:rFonts w:ascii="Candara" w:hAnsi="Candara" w:cs="Calibri"/>
          <w:lang w:val="fr-FR"/>
        </w:rPr>
        <w:t xml:space="preserve">d’un effort collectif </w:t>
      </w:r>
      <w:r w:rsidRPr="003F7017">
        <w:rPr>
          <w:rFonts w:ascii="Candara" w:hAnsi="Candara"/>
          <w:lang w:val="fr-FR"/>
        </w:rPr>
        <w:t>de juste rémunération de la</w:t>
      </w:r>
      <w:r w:rsidRPr="003F7017">
        <w:rPr>
          <w:rFonts w:ascii="Candara" w:hAnsi="Candara"/>
          <w:spacing w:val="-21"/>
          <w:lang w:val="fr-FR"/>
        </w:rPr>
        <w:t xml:space="preserve"> </w:t>
      </w:r>
      <w:r w:rsidRPr="003F7017">
        <w:rPr>
          <w:rFonts w:ascii="Candara" w:hAnsi="Candara"/>
          <w:lang w:val="fr-FR"/>
        </w:rPr>
        <w:t>production.</w:t>
      </w:r>
    </w:p>
    <w:p w:rsidR="00F61004" w:rsidRPr="003F7017" w:rsidRDefault="00F61004" w:rsidP="0074745A">
      <w:pPr>
        <w:ind w:right="109"/>
        <w:rPr>
          <w:rFonts w:ascii="Candara" w:eastAsia="Calibri" w:hAnsi="Candara" w:cs="Calibri"/>
          <w:sz w:val="27"/>
          <w:szCs w:val="27"/>
          <w:lang w:val="fr-FR"/>
        </w:rPr>
      </w:pPr>
    </w:p>
    <w:p w:rsidR="00B641A6" w:rsidRDefault="00B641A6" w:rsidP="0074745A">
      <w:pPr>
        <w:pStyle w:val="Titre2"/>
        <w:ind w:left="0" w:right="109"/>
        <w:jc w:val="both"/>
        <w:rPr>
          <w:rFonts w:ascii="Candara" w:hAnsi="Candara" w:cs="Calibri"/>
          <w:smallCaps/>
          <w:color w:val="FF3300"/>
          <w:sz w:val="26"/>
          <w:szCs w:val="26"/>
          <w:lang w:val="fr-FR"/>
        </w:rPr>
      </w:pPr>
    </w:p>
    <w:p w:rsidR="00F61004" w:rsidRPr="00B641A6" w:rsidRDefault="00FF167F" w:rsidP="0074745A">
      <w:pPr>
        <w:pStyle w:val="Titre2"/>
        <w:ind w:left="0" w:right="109"/>
        <w:jc w:val="both"/>
        <w:rPr>
          <w:rFonts w:ascii="Candara" w:hAnsi="Candara" w:cs="Calibri"/>
          <w:smallCaps/>
          <w:color w:val="FF3300"/>
          <w:sz w:val="30"/>
          <w:szCs w:val="30"/>
          <w:lang w:val="fr-FR"/>
        </w:rPr>
      </w:pPr>
      <w:r w:rsidRPr="00B641A6">
        <w:rPr>
          <w:rFonts w:ascii="Candara" w:hAnsi="Candara" w:cs="Calibri"/>
          <w:smallCaps/>
          <w:color w:val="FF3300"/>
          <w:sz w:val="30"/>
          <w:szCs w:val="30"/>
          <w:lang w:val="fr-FR"/>
        </w:rPr>
        <w:t>L’échelon régional</w:t>
      </w:r>
    </w:p>
    <w:p w:rsidR="00D820FC" w:rsidRDefault="00D820FC" w:rsidP="0074745A">
      <w:pPr>
        <w:pStyle w:val="Corpsdetexte"/>
        <w:ind w:left="0" w:right="109"/>
        <w:jc w:val="both"/>
        <w:rPr>
          <w:rFonts w:ascii="Candara" w:hAnsi="Candara"/>
          <w:lang w:val="fr-FR"/>
        </w:rPr>
      </w:pPr>
    </w:p>
    <w:p w:rsidR="00F61004" w:rsidRDefault="00FF167F" w:rsidP="0074745A">
      <w:pPr>
        <w:pStyle w:val="Corpsdetexte"/>
        <w:ind w:left="0" w:right="109"/>
        <w:jc w:val="both"/>
        <w:rPr>
          <w:rFonts w:ascii="Candara" w:hAnsi="Candara" w:cs="Calibri"/>
          <w:lang w:val="fr-FR"/>
        </w:rPr>
      </w:pPr>
      <w:r w:rsidRPr="003F7017">
        <w:rPr>
          <w:rFonts w:ascii="Candara" w:hAnsi="Candara"/>
          <w:lang w:val="fr-FR"/>
        </w:rPr>
        <w:t xml:space="preserve">Afin de </w:t>
      </w:r>
      <w:proofErr w:type="spellStart"/>
      <w:r w:rsidRPr="003F7017">
        <w:rPr>
          <w:rFonts w:ascii="Candara" w:hAnsi="Candara"/>
          <w:lang w:val="fr-FR"/>
        </w:rPr>
        <w:t>re</w:t>
      </w:r>
      <w:proofErr w:type="spellEnd"/>
      <w:r w:rsidRPr="003F7017">
        <w:rPr>
          <w:rFonts w:ascii="Candara" w:hAnsi="Candara"/>
          <w:lang w:val="fr-FR"/>
        </w:rPr>
        <w:t xml:space="preserve">-territorialiser notre alimentation et de faciliter la recherche de synergie entre les différents acteurs de la chaîne de commercialisation des productions alimentaires, et ce sans exclusive de catégories </w:t>
      </w:r>
      <w:r w:rsidRPr="003F7017">
        <w:rPr>
          <w:rFonts w:ascii="Candara" w:hAnsi="Candara" w:cs="Calibri"/>
          <w:lang w:val="fr-FR"/>
        </w:rPr>
        <w:t>d’acteurs</w:t>
      </w:r>
      <w:r w:rsidRPr="003F7017">
        <w:rPr>
          <w:rFonts w:ascii="Candara" w:hAnsi="Candara"/>
          <w:lang w:val="fr-FR"/>
        </w:rPr>
        <w:t xml:space="preserve">, les régions pourraient, notamment au travers de PRAAD (Plans Régionaux pour une agriculture et une alimentation durables), se voir confier une mission de coordination et </w:t>
      </w:r>
      <w:r w:rsidRPr="003F7017">
        <w:rPr>
          <w:rFonts w:ascii="Candara" w:hAnsi="Candara" w:cs="Calibri"/>
          <w:lang w:val="fr-FR"/>
        </w:rPr>
        <w:t>d’animation en facilitant le référencement de l’offre et l’identification des</w:t>
      </w:r>
      <w:r w:rsidRPr="003F7017">
        <w:rPr>
          <w:rFonts w:ascii="Candara" w:hAnsi="Candara" w:cs="Calibri"/>
          <w:spacing w:val="-13"/>
          <w:lang w:val="fr-FR"/>
        </w:rPr>
        <w:t xml:space="preserve"> </w:t>
      </w:r>
      <w:r w:rsidRPr="003F7017">
        <w:rPr>
          <w:rFonts w:ascii="Candara" w:hAnsi="Candara" w:cs="Calibri"/>
          <w:lang w:val="fr-FR"/>
        </w:rPr>
        <w:t>débouchés.</w:t>
      </w:r>
    </w:p>
    <w:p w:rsidR="00D820FC" w:rsidRPr="003F7017" w:rsidRDefault="00D820FC" w:rsidP="0074745A">
      <w:pPr>
        <w:pStyle w:val="Corpsdetexte"/>
        <w:ind w:left="0" w:right="109"/>
        <w:jc w:val="both"/>
        <w:rPr>
          <w:rFonts w:ascii="Candara" w:hAnsi="Candara" w:cs="Calibri"/>
          <w:lang w:val="fr-FR"/>
        </w:rPr>
      </w:pPr>
    </w:p>
    <w:p w:rsidR="00F61004" w:rsidRPr="003F7017" w:rsidRDefault="00FF167F" w:rsidP="0074745A">
      <w:pPr>
        <w:pStyle w:val="Corpsdetexte"/>
        <w:ind w:left="0" w:right="109"/>
        <w:jc w:val="both"/>
        <w:rPr>
          <w:rFonts w:ascii="Candara" w:hAnsi="Candara"/>
          <w:lang w:val="fr-FR"/>
        </w:rPr>
      </w:pPr>
      <w:r w:rsidRPr="003F7017">
        <w:rPr>
          <w:rFonts w:ascii="Candara" w:hAnsi="Candara" w:cs="Calibri"/>
          <w:lang w:val="fr-FR"/>
        </w:rPr>
        <w:t xml:space="preserve">Il conviendrait ici d’élargir le périmètre des PAT </w:t>
      </w:r>
      <w:r w:rsidRPr="003F7017">
        <w:rPr>
          <w:rFonts w:ascii="Candara" w:hAnsi="Candara"/>
          <w:lang w:val="fr-FR"/>
        </w:rPr>
        <w:t xml:space="preserve">(Projet alimentaire territorial) </w:t>
      </w:r>
      <w:r w:rsidRPr="003F7017">
        <w:rPr>
          <w:rFonts w:ascii="Candara" w:hAnsi="Candara" w:cs="Calibri"/>
          <w:lang w:val="fr-FR"/>
        </w:rPr>
        <w:t xml:space="preserve">– </w:t>
      </w:r>
      <w:r w:rsidRPr="003F7017">
        <w:rPr>
          <w:rFonts w:ascii="Candara" w:hAnsi="Candara"/>
          <w:lang w:val="fr-FR"/>
        </w:rPr>
        <w:t xml:space="preserve">pour instaurer des PRAAD - </w:t>
      </w:r>
      <w:r w:rsidRPr="003F7017">
        <w:rPr>
          <w:rFonts w:ascii="Candara" w:hAnsi="Candara" w:cs="Calibri"/>
          <w:lang w:val="fr-FR"/>
        </w:rPr>
        <w:t>afin de permettre à l’ensemble de ces acteurs d’y inscrire leur activité et de va</w:t>
      </w:r>
      <w:r w:rsidRPr="003F7017">
        <w:rPr>
          <w:rFonts w:ascii="Candara" w:hAnsi="Candara"/>
          <w:lang w:val="fr-FR"/>
        </w:rPr>
        <w:t>loriser efficacement leur contribution à la création de</w:t>
      </w:r>
      <w:r w:rsidRPr="003F7017">
        <w:rPr>
          <w:rFonts w:ascii="Candara" w:hAnsi="Candara"/>
          <w:spacing w:val="-8"/>
          <w:lang w:val="fr-FR"/>
        </w:rPr>
        <w:t xml:space="preserve"> </w:t>
      </w:r>
      <w:r w:rsidRPr="003F7017">
        <w:rPr>
          <w:rFonts w:ascii="Candara" w:hAnsi="Candara"/>
          <w:lang w:val="fr-FR"/>
        </w:rPr>
        <w:t>valeur.</w:t>
      </w:r>
    </w:p>
    <w:p w:rsidR="00A228DE" w:rsidRDefault="00A228DE" w:rsidP="0074745A">
      <w:pPr>
        <w:pStyle w:val="Corpsdetexte"/>
        <w:ind w:left="0" w:right="109"/>
        <w:jc w:val="both"/>
        <w:rPr>
          <w:rFonts w:ascii="Candara" w:hAnsi="Candara" w:cs="Calibri"/>
          <w:lang w:val="fr-FR"/>
        </w:rPr>
      </w:pPr>
    </w:p>
    <w:p w:rsidR="00F61004" w:rsidRDefault="00FF167F" w:rsidP="0074745A">
      <w:pPr>
        <w:pStyle w:val="Corpsdetexte"/>
        <w:ind w:left="0" w:right="109"/>
        <w:jc w:val="both"/>
        <w:rPr>
          <w:rFonts w:ascii="Candara" w:hAnsi="Candara"/>
          <w:lang w:val="fr-FR"/>
        </w:rPr>
      </w:pPr>
      <w:r w:rsidRPr="003F7017">
        <w:rPr>
          <w:rFonts w:ascii="Candara" w:hAnsi="Candara" w:cs="Calibri"/>
          <w:lang w:val="fr-FR"/>
        </w:rPr>
        <w:t>A</w:t>
      </w:r>
      <w:r w:rsidRPr="003F7017">
        <w:rPr>
          <w:rFonts w:ascii="Candara" w:hAnsi="Candara" w:cs="Calibri"/>
          <w:spacing w:val="-4"/>
          <w:lang w:val="fr-FR"/>
        </w:rPr>
        <w:t xml:space="preserve"> </w:t>
      </w:r>
      <w:r w:rsidRPr="003F7017">
        <w:rPr>
          <w:rFonts w:ascii="Candara" w:hAnsi="Candara" w:cs="Calibri"/>
          <w:lang w:val="fr-FR"/>
        </w:rPr>
        <w:t>ce</w:t>
      </w:r>
      <w:r w:rsidRPr="003F7017">
        <w:rPr>
          <w:rFonts w:ascii="Candara" w:hAnsi="Candara" w:cs="Calibri"/>
          <w:spacing w:val="-5"/>
          <w:lang w:val="fr-FR"/>
        </w:rPr>
        <w:t xml:space="preserve"> </w:t>
      </w:r>
      <w:r w:rsidRPr="003F7017">
        <w:rPr>
          <w:rFonts w:ascii="Candara" w:hAnsi="Candara" w:cs="Calibri"/>
          <w:lang w:val="fr-FR"/>
        </w:rPr>
        <w:t>titre,</w:t>
      </w:r>
      <w:r w:rsidRPr="003F7017">
        <w:rPr>
          <w:rFonts w:ascii="Candara" w:hAnsi="Candara" w:cs="Calibri"/>
          <w:spacing w:val="-3"/>
          <w:lang w:val="fr-FR"/>
        </w:rPr>
        <w:t xml:space="preserve"> </w:t>
      </w:r>
      <w:r w:rsidRPr="003F7017">
        <w:rPr>
          <w:rFonts w:ascii="Candara" w:hAnsi="Candara" w:cs="Calibri"/>
          <w:lang w:val="fr-FR"/>
        </w:rPr>
        <w:t>il</w:t>
      </w:r>
      <w:r w:rsidRPr="003F7017">
        <w:rPr>
          <w:rFonts w:ascii="Candara" w:hAnsi="Candara" w:cs="Calibri"/>
          <w:spacing w:val="-6"/>
          <w:lang w:val="fr-FR"/>
        </w:rPr>
        <w:t xml:space="preserve"> </w:t>
      </w:r>
      <w:r w:rsidRPr="003F7017">
        <w:rPr>
          <w:rFonts w:ascii="Candara" w:hAnsi="Candara" w:cs="Calibri"/>
          <w:lang w:val="fr-FR"/>
        </w:rPr>
        <w:t>sera</w:t>
      </w:r>
      <w:r w:rsidRPr="003F7017">
        <w:rPr>
          <w:rFonts w:ascii="Candara" w:hAnsi="Candara" w:cs="Calibri"/>
          <w:spacing w:val="-3"/>
          <w:lang w:val="fr-FR"/>
        </w:rPr>
        <w:t xml:space="preserve"> </w:t>
      </w:r>
      <w:r w:rsidRPr="003F7017">
        <w:rPr>
          <w:rFonts w:ascii="Candara" w:hAnsi="Candara" w:cs="Calibri"/>
          <w:lang w:val="fr-FR"/>
        </w:rPr>
        <w:t>indispensable</w:t>
      </w:r>
      <w:r w:rsidRPr="003F7017">
        <w:rPr>
          <w:rFonts w:ascii="Candara" w:hAnsi="Candara" w:cs="Calibri"/>
          <w:spacing w:val="-3"/>
          <w:lang w:val="fr-FR"/>
        </w:rPr>
        <w:t xml:space="preserve"> </w:t>
      </w:r>
      <w:r w:rsidRPr="003F7017">
        <w:rPr>
          <w:rFonts w:ascii="Candara" w:hAnsi="Candara" w:cs="Calibri"/>
          <w:lang w:val="fr-FR"/>
        </w:rPr>
        <w:t>qu’une</w:t>
      </w:r>
      <w:r w:rsidRPr="003F7017">
        <w:rPr>
          <w:rFonts w:ascii="Candara" w:hAnsi="Candara" w:cs="Calibri"/>
          <w:spacing w:val="-3"/>
          <w:lang w:val="fr-FR"/>
        </w:rPr>
        <w:t xml:space="preserve"> </w:t>
      </w:r>
      <w:r w:rsidRPr="003F7017">
        <w:rPr>
          <w:rFonts w:ascii="Candara" w:hAnsi="Candara" w:cs="Calibri"/>
          <w:lang w:val="fr-FR"/>
        </w:rPr>
        <w:t>lectur</w:t>
      </w:r>
      <w:r w:rsidRPr="003F7017">
        <w:rPr>
          <w:rFonts w:ascii="Candara" w:hAnsi="Candara"/>
          <w:lang w:val="fr-FR"/>
        </w:rPr>
        <w:t>e</w:t>
      </w:r>
      <w:r w:rsidRPr="003F7017">
        <w:rPr>
          <w:rFonts w:ascii="Candara" w:hAnsi="Candara"/>
          <w:spacing w:val="-5"/>
          <w:lang w:val="fr-FR"/>
        </w:rPr>
        <w:t xml:space="preserve"> </w:t>
      </w:r>
      <w:r w:rsidRPr="003F7017">
        <w:rPr>
          <w:rFonts w:ascii="Candara" w:hAnsi="Candara"/>
          <w:lang w:val="fr-FR"/>
        </w:rPr>
        <w:t>clarifiée</w:t>
      </w:r>
      <w:r w:rsidRPr="003F7017">
        <w:rPr>
          <w:rFonts w:ascii="Candara" w:hAnsi="Candara"/>
          <w:spacing w:val="-7"/>
          <w:lang w:val="fr-FR"/>
        </w:rPr>
        <w:t xml:space="preserve"> </w:t>
      </w:r>
      <w:r w:rsidRPr="003F7017">
        <w:rPr>
          <w:rFonts w:ascii="Candara" w:hAnsi="Candara"/>
          <w:lang w:val="fr-FR"/>
        </w:rPr>
        <w:t>soit</w:t>
      </w:r>
      <w:r w:rsidRPr="003F7017">
        <w:rPr>
          <w:rFonts w:ascii="Candara" w:hAnsi="Candara"/>
          <w:spacing w:val="-6"/>
          <w:lang w:val="fr-FR"/>
        </w:rPr>
        <w:t xml:space="preserve"> </w:t>
      </w:r>
      <w:r w:rsidRPr="003F7017">
        <w:rPr>
          <w:rFonts w:ascii="Candara" w:hAnsi="Candara"/>
          <w:lang w:val="fr-FR"/>
        </w:rPr>
        <w:t>faite</w:t>
      </w:r>
      <w:r w:rsidRPr="003F7017">
        <w:rPr>
          <w:rFonts w:ascii="Candara" w:hAnsi="Candara"/>
          <w:spacing w:val="-5"/>
          <w:lang w:val="fr-FR"/>
        </w:rPr>
        <w:t xml:space="preserve"> </w:t>
      </w:r>
      <w:r w:rsidRPr="003F7017">
        <w:rPr>
          <w:rFonts w:ascii="Candara" w:hAnsi="Candara"/>
          <w:lang w:val="fr-FR"/>
        </w:rPr>
        <w:t>des</w:t>
      </w:r>
      <w:r w:rsidRPr="003F7017">
        <w:rPr>
          <w:rFonts w:ascii="Candara" w:hAnsi="Candara"/>
          <w:spacing w:val="-5"/>
          <w:lang w:val="fr-FR"/>
        </w:rPr>
        <w:t xml:space="preserve"> </w:t>
      </w:r>
      <w:r w:rsidRPr="003F7017">
        <w:rPr>
          <w:rFonts w:ascii="Candara" w:hAnsi="Candara"/>
          <w:lang w:val="fr-FR"/>
        </w:rPr>
        <w:t>textes</w:t>
      </w:r>
      <w:r w:rsidRPr="003F7017">
        <w:rPr>
          <w:rFonts w:ascii="Candara" w:hAnsi="Candara"/>
          <w:spacing w:val="-5"/>
          <w:lang w:val="fr-FR"/>
        </w:rPr>
        <w:t xml:space="preserve"> </w:t>
      </w:r>
      <w:r w:rsidRPr="003F7017">
        <w:rPr>
          <w:rFonts w:ascii="Candara" w:hAnsi="Candara"/>
          <w:lang w:val="fr-FR"/>
        </w:rPr>
        <w:t>encadrant</w:t>
      </w:r>
      <w:r w:rsidRPr="003F7017">
        <w:rPr>
          <w:rFonts w:ascii="Candara" w:hAnsi="Candara"/>
          <w:spacing w:val="-3"/>
          <w:lang w:val="fr-FR"/>
        </w:rPr>
        <w:t xml:space="preserve"> </w:t>
      </w:r>
      <w:r w:rsidRPr="003F7017">
        <w:rPr>
          <w:rFonts w:ascii="Candara" w:hAnsi="Candara"/>
          <w:lang w:val="fr-FR"/>
        </w:rPr>
        <w:t>les</w:t>
      </w:r>
      <w:r w:rsidRPr="003F7017">
        <w:rPr>
          <w:rFonts w:ascii="Candara" w:hAnsi="Candara"/>
          <w:spacing w:val="-8"/>
          <w:lang w:val="fr-FR"/>
        </w:rPr>
        <w:t xml:space="preserve"> </w:t>
      </w:r>
      <w:r w:rsidRPr="003F7017">
        <w:rPr>
          <w:rFonts w:ascii="Candara" w:hAnsi="Candara"/>
          <w:lang w:val="fr-FR"/>
        </w:rPr>
        <w:t>PAT,</w:t>
      </w:r>
      <w:r w:rsidRPr="003F7017">
        <w:rPr>
          <w:rFonts w:ascii="Candara" w:hAnsi="Candara"/>
          <w:spacing w:val="-6"/>
          <w:lang w:val="fr-FR"/>
        </w:rPr>
        <w:t xml:space="preserve"> </w:t>
      </w:r>
      <w:r w:rsidRPr="003F7017">
        <w:rPr>
          <w:rFonts w:ascii="Candara" w:hAnsi="Candara"/>
          <w:lang w:val="fr-FR"/>
        </w:rPr>
        <w:t>de</w:t>
      </w:r>
      <w:r w:rsidRPr="003F7017">
        <w:rPr>
          <w:rFonts w:ascii="Candara" w:hAnsi="Candara"/>
          <w:spacing w:val="-5"/>
          <w:lang w:val="fr-FR"/>
        </w:rPr>
        <w:t xml:space="preserve"> </w:t>
      </w:r>
      <w:r w:rsidRPr="003F7017">
        <w:rPr>
          <w:rFonts w:ascii="Candara" w:hAnsi="Candara"/>
          <w:lang w:val="fr-FR"/>
        </w:rPr>
        <w:t xml:space="preserve">sorte que de manière effective </w:t>
      </w:r>
      <w:r w:rsidRPr="003F7017">
        <w:rPr>
          <w:rFonts w:ascii="Candara" w:hAnsi="Candara" w:cs="Calibri"/>
          <w:b/>
          <w:bCs/>
          <w:lang w:val="fr-FR"/>
        </w:rPr>
        <w:t xml:space="preserve">tous les acteurs économiques territoriaux </w:t>
      </w:r>
      <w:r w:rsidRPr="003F7017">
        <w:rPr>
          <w:rFonts w:ascii="Candara" w:hAnsi="Candara"/>
          <w:lang w:val="fr-FR"/>
        </w:rPr>
        <w:t>que sont les grossistes distributeurs, les acteurs de la restauration collective, les entreprises agroalimentaires transformateurs de la production agricole française, et les agriculteurs, soient bien inclus dans le dispositif.</w:t>
      </w:r>
    </w:p>
    <w:p w:rsidR="00D820FC" w:rsidRPr="003F7017" w:rsidRDefault="00D820FC" w:rsidP="0074745A">
      <w:pPr>
        <w:pStyle w:val="Corpsdetexte"/>
        <w:ind w:left="0" w:right="109"/>
        <w:jc w:val="both"/>
        <w:rPr>
          <w:rFonts w:ascii="Candara" w:hAnsi="Candara"/>
          <w:lang w:val="fr-FR"/>
        </w:rPr>
      </w:pPr>
    </w:p>
    <w:p w:rsidR="005077E8" w:rsidRDefault="00FF167F" w:rsidP="0074745A">
      <w:pPr>
        <w:pStyle w:val="Corpsdetexte"/>
        <w:ind w:left="0" w:right="109"/>
        <w:jc w:val="both"/>
        <w:rPr>
          <w:rFonts w:ascii="Candara" w:hAnsi="Candara" w:cs="Calibri"/>
          <w:lang w:val="fr-FR"/>
        </w:rPr>
      </w:pPr>
      <w:r w:rsidRPr="003F7017">
        <w:rPr>
          <w:rFonts w:ascii="Candara" w:hAnsi="Candara"/>
          <w:lang w:val="fr-FR"/>
        </w:rPr>
        <w:t>Il pourrait être ainsi entendu que peuvent être porteurs de projets éligibles à la reconnaissance de PAT, des organismes publics ou privés, à but non lucra</w:t>
      </w:r>
      <w:r w:rsidRPr="003F7017">
        <w:rPr>
          <w:rFonts w:ascii="Candara" w:hAnsi="Candara" w:cs="Calibri"/>
          <w:lang w:val="fr-FR"/>
        </w:rPr>
        <w:t xml:space="preserve">tif ou lucratif porteurs d’enjeux d’alimentation, </w:t>
      </w:r>
      <w:r w:rsidRPr="003F7017">
        <w:rPr>
          <w:rFonts w:ascii="Candara" w:hAnsi="Candara"/>
          <w:lang w:val="fr-FR"/>
        </w:rPr>
        <w:t xml:space="preserve">et </w:t>
      </w:r>
      <w:r w:rsidRPr="003F7017">
        <w:rPr>
          <w:rFonts w:ascii="Candara" w:hAnsi="Candara" w:cs="Calibri"/>
          <w:lang w:val="fr-FR"/>
        </w:rPr>
        <w:t>s’engageant dans un projet alimentaire</w:t>
      </w:r>
      <w:r w:rsidRPr="003F7017">
        <w:rPr>
          <w:rFonts w:ascii="Candara" w:hAnsi="Candara" w:cs="Calibri"/>
          <w:spacing w:val="-8"/>
          <w:lang w:val="fr-FR"/>
        </w:rPr>
        <w:t xml:space="preserve"> </w:t>
      </w:r>
      <w:r w:rsidRPr="003F7017">
        <w:rPr>
          <w:rFonts w:ascii="Candara" w:hAnsi="Candara" w:cs="Calibri"/>
          <w:lang w:val="fr-FR"/>
        </w:rPr>
        <w:t>territorial.</w:t>
      </w:r>
    </w:p>
    <w:p w:rsidR="00A228DE" w:rsidRPr="003F7017" w:rsidRDefault="00A228DE" w:rsidP="0074745A">
      <w:pPr>
        <w:pStyle w:val="Corpsdetexte"/>
        <w:ind w:left="0" w:right="109"/>
        <w:jc w:val="both"/>
        <w:rPr>
          <w:rFonts w:ascii="Candara" w:hAnsi="Candara" w:cs="Calibri"/>
          <w:lang w:val="fr-FR"/>
        </w:rPr>
      </w:pPr>
    </w:p>
    <w:p w:rsidR="00F61004" w:rsidRDefault="00FF167F" w:rsidP="0074745A">
      <w:pPr>
        <w:pStyle w:val="Corpsdetexte"/>
        <w:ind w:left="0" w:right="109"/>
        <w:jc w:val="both"/>
        <w:rPr>
          <w:rFonts w:ascii="Candara" w:hAnsi="Candara"/>
          <w:lang w:val="fr-FR"/>
        </w:rPr>
      </w:pPr>
      <w:r w:rsidRPr="003F7017">
        <w:rPr>
          <w:rFonts w:ascii="Candara" w:hAnsi="Candara"/>
          <w:lang w:val="fr-FR"/>
        </w:rPr>
        <w:t>Cette</w:t>
      </w:r>
      <w:r w:rsidRPr="003F7017">
        <w:rPr>
          <w:rFonts w:ascii="Candara" w:hAnsi="Candara"/>
          <w:spacing w:val="-13"/>
          <w:lang w:val="fr-FR"/>
        </w:rPr>
        <w:t xml:space="preserve"> </w:t>
      </w:r>
      <w:r w:rsidRPr="003F7017">
        <w:rPr>
          <w:rFonts w:ascii="Candara" w:hAnsi="Candara"/>
          <w:lang w:val="fr-FR"/>
        </w:rPr>
        <w:t>présentation</w:t>
      </w:r>
      <w:r w:rsidRPr="003F7017">
        <w:rPr>
          <w:rFonts w:ascii="Candara" w:hAnsi="Candara"/>
          <w:spacing w:val="-15"/>
          <w:lang w:val="fr-FR"/>
        </w:rPr>
        <w:t xml:space="preserve"> </w:t>
      </w:r>
      <w:r w:rsidRPr="003F7017">
        <w:rPr>
          <w:rFonts w:ascii="Candara" w:hAnsi="Candara"/>
          <w:lang w:val="fr-FR"/>
        </w:rPr>
        <w:t>sera</w:t>
      </w:r>
      <w:r w:rsidRPr="003F7017">
        <w:rPr>
          <w:rFonts w:ascii="Candara" w:hAnsi="Candara"/>
          <w:spacing w:val="-13"/>
          <w:lang w:val="fr-FR"/>
        </w:rPr>
        <w:t xml:space="preserve"> </w:t>
      </w:r>
      <w:r w:rsidRPr="003F7017">
        <w:rPr>
          <w:rFonts w:ascii="Candara" w:hAnsi="Candara"/>
          <w:lang w:val="fr-FR"/>
        </w:rPr>
        <w:t>ainsi</w:t>
      </w:r>
      <w:r w:rsidRPr="003F7017">
        <w:rPr>
          <w:rFonts w:ascii="Candara" w:hAnsi="Candara"/>
          <w:spacing w:val="-12"/>
          <w:lang w:val="fr-FR"/>
        </w:rPr>
        <w:t xml:space="preserve"> </w:t>
      </w:r>
      <w:r w:rsidRPr="003F7017">
        <w:rPr>
          <w:rFonts w:ascii="Candara" w:hAnsi="Candara"/>
          <w:lang w:val="fr-FR"/>
        </w:rPr>
        <w:t>parfaitement</w:t>
      </w:r>
      <w:r w:rsidRPr="003F7017">
        <w:rPr>
          <w:rFonts w:ascii="Candara" w:hAnsi="Candara"/>
          <w:spacing w:val="-14"/>
          <w:lang w:val="fr-FR"/>
        </w:rPr>
        <w:t xml:space="preserve"> </w:t>
      </w:r>
      <w:r w:rsidRPr="003F7017">
        <w:rPr>
          <w:rFonts w:ascii="Candara" w:hAnsi="Candara"/>
          <w:lang w:val="fr-FR"/>
        </w:rPr>
        <w:t>conforme</w:t>
      </w:r>
      <w:r w:rsidRPr="003F7017">
        <w:rPr>
          <w:rFonts w:ascii="Candara" w:hAnsi="Candara"/>
          <w:spacing w:val="-13"/>
          <w:lang w:val="fr-FR"/>
        </w:rPr>
        <w:t xml:space="preserve"> </w:t>
      </w:r>
      <w:r w:rsidRPr="003F7017">
        <w:rPr>
          <w:rFonts w:ascii="Candara" w:hAnsi="Candara"/>
          <w:lang w:val="fr-FR"/>
        </w:rPr>
        <w:t>aux</w:t>
      </w:r>
      <w:r w:rsidRPr="003F7017">
        <w:rPr>
          <w:rFonts w:ascii="Candara" w:hAnsi="Candara"/>
          <w:spacing w:val="-11"/>
          <w:lang w:val="fr-FR"/>
        </w:rPr>
        <w:t xml:space="preserve"> </w:t>
      </w:r>
      <w:r w:rsidRPr="003F7017">
        <w:rPr>
          <w:rFonts w:ascii="Candara" w:hAnsi="Candara"/>
          <w:lang w:val="fr-FR"/>
        </w:rPr>
        <w:t>dispositions</w:t>
      </w:r>
      <w:r w:rsidRPr="003F7017">
        <w:rPr>
          <w:rFonts w:ascii="Candara" w:hAnsi="Candara"/>
          <w:spacing w:val="-12"/>
          <w:lang w:val="fr-FR"/>
        </w:rPr>
        <w:t xml:space="preserve"> </w:t>
      </w:r>
      <w:r w:rsidRPr="003F7017">
        <w:rPr>
          <w:rFonts w:ascii="Candara" w:hAnsi="Candara"/>
          <w:lang w:val="fr-FR"/>
        </w:rPr>
        <w:t>de</w:t>
      </w:r>
      <w:r w:rsidRPr="003F7017">
        <w:rPr>
          <w:rFonts w:ascii="Candara" w:hAnsi="Candara"/>
          <w:spacing w:val="-13"/>
          <w:lang w:val="fr-FR"/>
        </w:rPr>
        <w:t xml:space="preserve"> </w:t>
      </w:r>
      <w:r w:rsidRPr="009024E9">
        <w:rPr>
          <w:rFonts w:ascii="Candara" w:hAnsi="Candara" w:cs="Calibri"/>
          <w:bCs/>
          <w:lang w:val="fr-FR"/>
        </w:rPr>
        <w:t>la</w:t>
      </w:r>
      <w:r w:rsidRPr="009024E9">
        <w:rPr>
          <w:rFonts w:ascii="Candara" w:hAnsi="Candara" w:cs="Calibri"/>
          <w:bCs/>
          <w:spacing w:val="-15"/>
          <w:lang w:val="fr-FR"/>
        </w:rPr>
        <w:t xml:space="preserve"> </w:t>
      </w:r>
      <w:r w:rsidRPr="009024E9">
        <w:rPr>
          <w:rFonts w:ascii="Candara" w:hAnsi="Candara" w:cs="Calibri"/>
          <w:bCs/>
          <w:lang w:val="fr-FR"/>
        </w:rPr>
        <w:t>loi</w:t>
      </w:r>
      <w:r w:rsidRPr="009024E9">
        <w:rPr>
          <w:rFonts w:ascii="Candara" w:hAnsi="Candara" w:cs="Calibri"/>
          <w:bCs/>
          <w:spacing w:val="-13"/>
          <w:lang w:val="fr-FR"/>
        </w:rPr>
        <w:t xml:space="preserve"> </w:t>
      </w:r>
      <w:r w:rsidRPr="009024E9">
        <w:rPr>
          <w:rFonts w:ascii="Candara" w:hAnsi="Candara" w:cs="Calibri"/>
          <w:bCs/>
          <w:lang w:val="fr-FR"/>
        </w:rPr>
        <w:t>dite</w:t>
      </w:r>
      <w:r w:rsidRPr="009024E9">
        <w:rPr>
          <w:rFonts w:ascii="Candara" w:hAnsi="Candara" w:cs="Calibri"/>
          <w:bCs/>
          <w:spacing w:val="-14"/>
          <w:lang w:val="fr-FR"/>
        </w:rPr>
        <w:t xml:space="preserve"> </w:t>
      </w:r>
      <w:r w:rsidRPr="009024E9">
        <w:rPr>
          <w:rFonts w:ascii="Candara" w:hAnsi="Candara" w:cs="Calibri"/>
          <w:bCs/>
          <w:lang w:val="fr-FR"/>
        </w:rPr>
        <w:t>LAAF</w:t>
      </w:r>
      <w:r w:rsidRPr="003F7017">
        <w:rPr>
          <w:rFonts w:ascii="Candara" w:hAnsi="Candara" w:cs="Calibri"/>
          <w:b/>
          <w:bCs/>
          <w:spacing w:val="-13"/>
          <w:lang w:val="fr-FR"/>
        </w:rPr>
        <w:t xml:space="preserve"> </w:t>
      </w:r>
      <w:r w:rsidRPr="003F7017">
        <w:rPr>
          <w:rFonts w:ascii="Candara" w:hAnsi="Candara"/>
          <w:lang w:val="fr-FR"/>
        </w:rPr>
        <w:t>(loi</w:t>
      </w:r>
      <w:r w:rsidRPr="003F7017">
        <w:rPr>
          <w:rFonts w:ascii="Candara" w:hAnsi="Candara"/>
          <w:spacing w:val="-14"/>
          <w:lang w:val="fr-FR"/>
        </w:rPr>
        <w:t xml:space="preserve"> </w:t>
      </w:r>
      <w:r w:rsidRPr="003F7017">
        <w:rPr>
          <w:rFonts w:ascii="Candara" w:hAnsi="Candara"/>
          <w:lang w:val="fr-FR"/>
        </w:rPr>
        <w:t xml:space="preserve">2014-1170 </w:t>
      </w:r>
      <w:r w:rsidRPr="003F7017">
        <w:rPr>
          <w:rFonts w:ascii="Candara" w:hAnsi="Candara" w:cs="Calibri"/>
          <w:lang w:val="fr-FR"/>
        </w:rPr>
        <w:t>Loi d’Avenir pour l’Agriculture, l’Alimentatio</w:t>
      </w:r>
      <w:r w:rsidRPr="003F7017">
        <w:rPr>
          <w:rFonts w:ascii="Candara" w:hAnsi="Candara"/>
          <w:lang w:val="fr-FR"/>
        </w:rPr>
        <w:t xml:space="preserve">n et la Forêt du </w:t>
      </w:r>
      <w:r w:rsidRPr="009024E9">
        <w:rPr>
          <w:rFonts w:ascii="Candara" w:hAnsi="Candara" w:cs="Calibri"/>
          <w:bCs/>
          <w:lang w:val="fr-FR"/>
        </w:rPr>
        <w:t>13 octobre 2014</w:t>
      </w:r>
      <w:r w:rsidRPr="003F7017">
        <w:rPr>
          <w:rFonts w:ascii="Candara" w:hAnsi="Candara" w:cs="Calibri"/>
          <w:b/>
          <w:bCs/>
          <w:lang w:val="fr-FR"/>
        </w:rPr>
        <w:t xml:space="preserve"> </w:t>
      </w:r>
      <w:r w:rsidRPr="003F7017">
        <w:rPr>
          <w:rFonts w:ascii="Candara" w:hAnsi="Candara"/>
          <w:lang w:val="fr-FR"/>
        </w:rPr>
        <w:t xml:space="preserve">- Art. 39) : les Projets Alimentaires Territoriaux (PAT) sont élaborés de manière </w:t>
      </w:r>
      <w:r w:rsidRPr="003F7017">
        <w:rPr>
          <w:rFonts w:ascii="Candara" w:hAnsi="Candara" w:cs="Calibri"/>
          <w:u w:val="single" w:color="000000"/>
          <w:lang w:val="fr-FR"/>
        </w:rPr>
        <w:t xml:space="preserve">concertée avec l’ensemble des acteurs d’un </w:t>
      </w:r>
      <w:r w:rsidRPr="003F7017">
        <w:rPr>
          <w:rFonts w:ascii="Candara" w:hAnsi="Candara"/>
          <w:u w:val="single" w:color="000000"/>
          <w:lang w:val="fr-FR"/>
        </w:rPr>
        <w:t xml:space="preserve">territoire </w:t>
      </w:r>
      <w:r w:rsidRPr="003F7017">
        <w:rPr>
          <w:rFonts w:ascii="Candara" w:hAnsi="Candara" w:cs="Calibri"/>
          <w:lang w:val="fr-FR"/>
        </w:rPr>
        <w:t xml:space="preserve">et répondent à l’objectif de structuration de l’économie agricole et de mise en œuvre d’un </w:t>
      </w:r>
      <w:r w:rsidRPr="003F7017">
        <w:rPr>
          <w:rFonts w:ascii="Candara" w:hAnsi="Candara"/>
          <w:lang w:val="fr-FR"/>
        </w:rPr>
        <w:t>système alimentaire territorial. Ils participent à la consolidation de filières territorialisées et au développement de la consommation de produits de qualité et biologiques, de proximité ou issus de circuits courts.</w:t>
      </w:r>
    </w:p>
    <w:p w:rsidR="00A228DE" w:rsidRPr="003F7017" w:rsidRDefault="00A228DE" w:rsidP="0074745A">
      <w:pPr>
        <w:pStyle w:val="Corpsdetexte"/>
        <w:ind w:left="0" w:right="109"/>
        <w:jc w:val="both"/>
        <w:rPr>
          <w:rFonts w:ascii="Candara" w:hAnsi="Candara"/>
          <w:lang w:val="fr-FR"/>
        </w:rPr>
      </w:pPr>
    </w:p>
    <w:p w:rsidR="00F61004" w:rsidRDefault="00FF167F" w:rsidP="0074745A">
      <w:pPr>
        <w:pStyle w:val="Corpsdetexte"/>
        <w:ind w:left="0" w:right="109"/>
        <w:jc w:val="both"/>
        <w:rPr>
          <w:rFonts w:ascii="Candara" w:hAnsi="Candara"/>
          <w:lang w:val="fr-FR"/>
        </w:rPr>
      </w:pPr>
      <w:r w:rsidRPr="003F7017">
        <w:rPr>
          <w:rFonts w:ascii="Candara" w:hAnsi="Candara" w:cs="Calibri"/>
          <w:lang w:val="fr-FR"/>
        </w:rPr>
        <w:t xml:space="preserve">L’échelon régional est </w:t>
      </w:r>
      <w:r w:rsidRPr="003F7017">
        <w:rPr>
          <w:rFonts w:ascii="Candara" w:hAnsi="Candara"/>
          <w:lang w:val="fr-FR"/>
        </w:rPr>
        <w:t xml:space="preserve">ainsi le bon échelon pour produire les conditions de la valorisation de nos </w:t>
      </w:r>
      <w:r w:rsidRPr="003F7017">
        <w:rPr>
          <w:rFonts w:ascii="Candara" w:hAnsi="Candara" w:cs="Calibri"/>
          <w:lang w:val="fr-FR"/>
        </w:rPr>
        <w:t>productions en s’appuyant sur l’ensemble des levier</w:t>
      </w:r>
      <w:r w:rsidRPr="003F7017">
        <w:rPr>
          <w:rFonts w:ascii="Candara" w:hAnsi="Candara"/>
          <w:lang w:val="fr-FR"/>
        </w:rPr>
        <w:t>s offerts par la chaine de commercialisation et en bonne complémentarité entre filières longues et filières</w:t>
      </w:r>
      <w:r w:rsidRPr="003F7017">
        <w:rPr>
          <w:rFonts w:ascii="Candara" w:hAnsi="Candara"/>
          <w:spacing w:val="-19"/>
          <w:lang w:val="fr-FR"/>
        </w:rPr>
        <w:t xml:space="preserve"> </w:t>
      </w:r>
      <w:r w:rsidRPr="003F7017">
        <w:rPr>
          <w:rFonts w:ascii="Candara" w:hAnsi="Candara"/>
          <w:lang w:val="fr-FR"/>
        </w:rPr>
        <w:t>courtes.</w:t>
      </w:r>
    </w:p>
    <w:p w:rsidR="00A228DE" w:rsidRPr="003F7017" w:rsidRDefault="00A228DE" w:rsidP="0074745A">
      <w:pPr>
        <w:pStyle w:val="Corpsdetexte"/>
        <w:ind w:left="0" w:right="109"/>
        <w:jc w:val="both"/>
        <w:rPr>
          <w:rFonts w:ascii="Candara" w:hAnsi="Candara"/>
          <w:lang w:val="fr-FR"/>
        </w:rPr>
      </w:pPr>
    </w:p>
    <w:p w:rsidR="00F61004" w:rsidRDefault="00FF167F" w:rsidP="0074745A">
      <w:pPr>
        <w:pStyle w:val="Corpsdetexte"/>
        <w:ind w:left="0" w:right="109"/>
        <w:jc w:val="both"/>
        <w:rPr>
          <w:rFonts w:ascii="Candara" w:hAnsi="Candara"/>
          <w:lang w:val="fr-FR"/>
        </w:rPr>
      </w:pPr>
      <w:r w:rsidRPr="003F7017">
        <w:rPr>
          <w:rFonts w:ascii="Candara" w:hAnsi="Candara"/>
          <w:lang w:val="fr-FR"/>
        </w:rPr>
        <w:t xml:space="preserve">Ceci ne peut se construire </w:t>
      </w:r>
      <w:r w:rsidRPr="003F7017">
        <w:rPr>
          <w:rFonts w:ascii="Candara" w:hAnsi="Candara" w:cs="Calibri"/>
          <w:b/>
          <w:bCs/>
          <w:lang w:val="fr-FR"/>
        </w:rPr>
        <w:t xml:space="preserve">dans la durée </w:t>
      </w:r>
      <w:r w:rsidRPr="003F7017">
        <w:rPr>
          <w:rFonts w:ascii="Candara" w:hAnsi="Candara" w:cs="Calibri"/>
          <w:lang w:val="fr-FR"/>
        </w:rPr>
        <w:t xml:space="preserve">qu’en évitant de créer des outils, facteurs de déstabilisation </w:t>
      </w:r>
      <w:r w:rsidRPr="003F7017">
        <w:rPr>
          <w:rFonts w:ascii="Candara" w:hAnsi="Candara"/>
          <w:lang w:val="fr-FR"/>
        </w:rPr>
        <w:t xml:space="preserve">des circuits de commercialisation existants. </w:t>
      </w:r>
      <w:r w:rsidRPr="003F7017">
        <w:rPr>
          <w:rFonts w:ascii="Candara" w:hAnsi="Candara" w:cs="Calibri"/>
          <w:lang w:val="fr-FR"/>
        </w:rPr>
        <w:t>Si elles ne tiennent pas compte de l’ensemble des</w:t>
      </w:r>
      <w:r w:rsidRPr="003F7017">
        <w:rPr>
          <w:rFonts w:ascii="Candara" w:hAnsi="Candara" w:cs="Calibri"/>
          <w:spacing w:val="-32"/>
          <w:lang w:val="fr-FR"/>
        </w:rPr>
        <w:t xml:space="preserve"> </w:t>
      </w:r>
      <w:r w:rsidRPr="003F7017">
        <w:rPr>
          <w:rFonts w:ascii="Candara" w:hAnsi="Candara" w:cs="Calibri"/>
          <w:lang w:val="fr-FR"/>
        </w:rPr>
        <w:t xml:space="preserve">acteurs </w:t>
      </w:r>
      <w:r w:rsidRPr="003F7017">
        <w:rPr>
          <w:rFonts w:ascii="Candara" w:hAnsi="Candara"/>
          <w:lang w:val="fr-FR"/>
        </w:rPr>
        <w:t xml:space="preserve">du territoire, la création de plateformes logistiques au niveau régional peut en effet constituer une </w:t>
      </w:r>
      <w:r w:rsidRPr="003F7017">
        <w:rPr>
          <w:rFonts w:ascii="Candara" w:hAnsi="Candara" w:cs="Calibri"/>
          <w:lang w:val="fr-FR"/>
        </w:rPr>
        <w:t>concurrence</w:t>
      </w:r>
      <w:r w:rsidRPr="003F7017">
        <w:rPr>
          <w:rFonts w:ascii="Candara" w:hAnsi="Candara" w:cs="Calibri"/>
          <w:spacing w:val="-10"/>
          <w:lang w:val="fr-FR"/>
        </w:rPr>
        <w:t xml:space="preserve"> </w:t>
      </w:r>
      <w:r w:rsidRPr="003F7017">
        <w:rPr>
          <w:rFonts w:ascii="Candara" w:hAnsi="Candara" w:cs="Calibri"/>
          <w:lang w:val="fr-FR"/>
        </w:rPr>
        <w:t>déloyale</w:t>
      </w:r>
      <w:r w:rsidRPr="003F7017">
        <w:rPr>
          <w:rFonts w:ascii="Candara" w:hAnsi="Candara" w:cs="Calibri"/>
          <w:spacing w:val="-10"/>
          <w:lang w:val="fr-FR"/>
        </w:rPr>
        <w:t xml:space="preserve"> </w:t>
      </w:r>
      <w:r w:rsidRPr="003F7017">
        <w:rPr>
          <w:rFonts w:ascii="Candara" w:hAnsi="Candara" w:cs="Calibri"/>
          <w:lang w:val="fr-FR"/>
        </w:rPr>
        <w:t>pour</w:t>
      </w:r>
      <w:r w:rsidRPr="003F7017">
        <w:rPr>
          <w:rFonts w:ascii="Candara" w:hAnsi="Candara" w:cs="Calibri"/>
          <w:spacing w:val="-13"/>
          <w:lang w:val="fr-FR"/>
        </w:rPr>
        <w:t xml:space="preserve"> </w:t>
      </w:r>
      <w:r w:rsidRPr="003F7017">
        <w:rPr>
          <w:rFonts w:ascii="Candara" w:hAnsi="Candara" w:cs="Calibri"/>
          <w:lang w:val="fr-FR"/>
        </w:rPr>
        <w:t>les</w:t>
      </w:r>
      <w:r w:rsidRPr="003F7017">
        <w:rPr>
          <w:rFonts w:ascii="Candara" w:hAnsi="Candara" w:cs="Calibri"/>
          <w:spacing w:val="-10"/>
          <w:lang w:val="fr-FR"/>
        </w:rPr>
        <w:t xml:space="preserve"> </w:t>
      </w:r>
      <w:r w:rsidRPr="003F7017">
        <w:rPr>
          <w:rFonts w:ascii="Candara" w:hAnsi="Candara" w:cs="Calibri"/>
          <w:lang w:val="fr-FR"/>
        </w:rPr>
        <w:t>opérateurs</w:t>
      </w:r>
      <w:r w:rsidRPr="003F7017">
        <w:rPr>
          <w:rFonts w:ascii="Candara" w:hAnsi="Candara" w:cs="Calibri"/>
          <w:spacing w:val="-11"/>
          <w:lang w:val="fr-FR"/>
        </w:rPr>
        <w:t xml:space="preserve"> </w:t>
      </w:r>
      <w:r w:rsidRPr="003F7017">
        <w:rPr>
          <w:rFonts w:ascii="Candara" w:hAnsi="Candara" w:cs="Calibri"/>
          <w:lang w:val="fr-FR"/>
        </w:rPr>
        <w:t>qui</w:t>
      </w:r>
      <w:r w:rsidRPr="003F7017">
        <w:rPr>
          <w:rFonts w:ascii="Candara" w:hAnsi="Candara" w:cs="Calibri"/>
          <w:spacing w:val="-11"/>
          <w:lang w:val="fr-FR"/>
        </w:rPr>
        <w:t xml:space="preserve"> </w:t>
      </w:r>
      <w:r w:rsidRPr="003F7017">
        <w:rPr>
          <w:rFonts w:ascii="Candara" w:hAnsi="Candara" w:cs="Calibri"/>
          <w:lang w:val="fr-FR"/>
        </w:rPr>
        <w:t>ont</w:t>
      </w:r>
      <w:r w:rsidRPr="003F7017">
        <w:rPr>
          <w:rFonts w:ascii="Candara" w:hAnsi="Candara" w:cs="Calibri"/>
          <w:spacing w:val="-10"/>
          <w:lang w:val="fr-FR"/>
        </w:rPr>
        <w:t xml:space="preserve"> </w:t>
      </w:r>
      <w:r w:rsidRPr="003F7017">
        <w:rPr>
          <w:rFonts w:ascii="Candara" w:hAnsi="Candara" w:cs="Calibri"/>
          <w:lang w:val="fr-FR"/>
        </w:rPr>
        <w:t>investi</w:t>
      </w:r>
      <w:r w:rsidRPr="003F7017">
        <w:rPr>
          <w:rFonts w:ascii="Candara" w:hAnsi="Candara" w:cs="Calibri"/>
          <w:spacing w:val="-10"/>
          <w:lang w:val="fr-FR"/>
        </w:rPr>
        <w:t xml:space="preserve"> </w:t>
      </w:r>
      <w:r w:rsidRPr="003F7017">
        <w:rPr>
          <w:rFonts w:ascii="Candara" w:hAnsi="Candara" w:cs="Calibri"/>
          <w:lang w:val="fr-FR"/>
        </w:rPr>
        <w:t>sur</w:t>
      </w:r>
      <w:r w:rsidRPr="003F7017">
        <w:rPr>
          <w:rFonts w:ascii="Candara" w:hAnsi="Candara" w:cs="Calibri"/>
          <w:spacing w:val="-11"/>
          <w:lang w:val="fr-FR"/>
        </w:rPr>
        <w:t xml:space="preserve"> </w:t>
      </w:r>
      <w:r w:rsidRPr="003F7017">
        <w:rPr>
          <w:rFonts w:ascii="Candara" w:hAnsi="Candara" w:cs="Calibri"/>
          <w:lang w:val="fr-FR"/>
        </w:rPr>
        <w:t>ces</w:t>
      </w:r>
      <w:r w:rsidRPr="003F7017">
        <w:rPr>
          <w:rFonts w:ascii="Candara" w:hAnsi="Candara" w:cs="Calibri"/>
          <w:spacing w:val="-10"/>
          <w:lang w:val="fr-FR"/>
        </w:rPr>
        <w:t xml:space="preserve"> </w:t>
      </w:r>
      <w:r w:rsidRPr="003F7017">
        <w:rPr>
          <w:rFonts w:ascii="Candara" w:hAnsi="Candara" w:cs="Calibri"/>
          <w:lang w:val="fr-FR"/>
        </w:rPr>
        <w:t>territoires</w:t>
      </w:r>
      <w:r w:rsidRPr="003F7017">
        <w:rPr>
          <w:rFonts w:ascii="Candara" w:hAnsi="Candara" w:cs="Calibri"/>
          <w:spacing w:val="-13"/>
          <w:lang w:val="fr-FR"/>
        </w:rPr>
        <w:t xml:space="preserve"> </w:t>
      </w:r>
      <w:r w:rsidRPr="003F7017">
        <w:rPr>
          <w:rFonts w:ascii="Candara" w:hAnsi="Candara" w:cs="Calibri"/>
          <w:lang w:val="fr-FR"/>
        </w:rPr>
        <w:t>et</w:t>
      </w:r>
      <w:r w:rsidRPr="003F7017">
        <w:rPr>
          <w:rFonts w:ascii="Candara" w:hAnsi="Candara" w:cs="Calibri"/>
          <w:spacing w:val="-10"/>
          <w:lang w:val="fr-FR"/>
        </w:rPr>
        <w:t xml:space="preserve"> </w:t>
      </w:r>
      <w:r w:rsidRPr="003F7017">
        <w:rPr>
          <w:rFonts w:ascii="Candara" w:hAnsi="Candara" w:cs="Calibri"/>
          <w:lang w:val="fr-FR"/>
        </w:rPr>
        <w:t>qui</w:t>
      </w:r>
      <w:r w:rsidRPr="003F7017">
        <w:rPr>
          <w:rFonts w:ascii="Candara" w:hAnsi="Candara" w:cs="Calibri"/>
          <w:spacing w:val="-11"/>
          <w:lang w:val="fr-FR"/>
        </w:rPr>
        <w:t xml:space="preserve"> </w:t>
      </w:r>
      <w:r w:rsidRPr="003F7017">
        <w:rPr>
          <w:rFonts w:ascii="Candara" w:hAnsi="Candara" w:cs="Calibri"/>
          <w:lang w:val="fr-FR"/>
        </w:rPr>
        <w:t>contribuent</w:t>
      </w:r>
      <w:r w:rsidRPr="003F7017">
        <w:rPr>
          <w:rFonts w:ascii="Candara" w:hAnsi="Candara" w:cs="Calibri"/>
          <w:spacing w:val="-10"/>
          <w:lang w:val="fr-FR"/>
        </w:rPr>
        <w:t xml:space="preserve"> </w:t>
      </w:r>
      <w:r w:rsidRPr="003F7017">
        <w:rPr>
          <w:rFonts w:ascii="Candara" w:hAnsi="Candara" w:cs="Calibri"/>
          <w:lang w:val="fr-FR"/>
        </w:rPr>
        <w:t xml:space="preserve">d’ailleurs </w:t>
      </w:r>
      <w:r w:rsidRPr="003F7017">
        <w:rPr>
          <w:rFonts w:ascii="Candara" w:hAnsi="Candara"/>
          <w:lang w:val="fr-FR"/>
        </w:rPr>
        <w:t>à les faire vivre. Aussi, il convient de rester attentifs à la viabilité économique de tout projet, et à son évent</w:t>
      </w:r>
      <w:r w:rsidRPr="003F7017">
        <w:rPr>
          <w:rFonts w:ascii="Candara" w:hAnsi="Candara" w:cs="Calibri"/>
          <w:lang w:val="fr-FR"/>
        </w:rPr>
        <w:t xml:space="preserve">uelle incidence négative sur d’autres outils déjà existants, d’autant plus </w:t>
      </w:r>
      <w:r w:rsidRPr="003F7017">
        <w:rPr>
          <w:rFonts w:ascii="Candara" w:hAnsi="Candara" w:cs="Calibri"/>
          <w:lang w:val="fr-FR"/>
        </w:rPr>
        <w:lastRenderedPageBreak/>
        <w:t>quand des fonds</w:t>
      </w:r>
      <w:r w:rsidRPr="003F7017">
        <w:rPr>
          <w:rFonts w:ascii="Candara" w:hAnsi="Candara" w:cs="Calibri"/>
          <w:spacing w:val="-31"/>
          <w:lang w:val="fr-FR"/>
        </w:rPr>
        <w:t xml:space="preserve"> </w:t>
      </w:r>
      <w:r w:rsidRPr="003F7017">
        <w:rPr>
          <w:rFonts w:ascii="Candara" w:hAnsi="Candara" w:cs="Calibri"/>
          <w:lang w:val="fr-FR"/>
        </w:rPr>
        <w:t xml:space="preserve">publics </w:t>
      </w:r>
      <w:r w:rsidRPr="003F7017">
        <w:rPr>
          <w:rFonts w:ascii="Candara" w:hAnsi="Candara"/>
          <w:lang w:val="fr-FR"/>
        </w:rPr>
        <w:t>soutiennent le projet en</w:t>
      </w:r>
      <w:r w:rsidRPr="003F7017">
        <w:rPr>
          <w:rFonts w:ascii="Candara" w:hAnsi="Candara"/>
          <w:spacing w:val="-6"/>
          <w:lang w:val="fr-FR"/>
        </w:rPr>
        <w:t xml:space="preserve"> </w:t>
      </w:r>
      <w:r w:rsidRPr="003F7017">
        <w:rPr>
          <w:rFonts w:ascii="Candara" w:hAnsi="Candara"/>
          <w:lang w:val="fr-FR"/>
        </w:rPr>
        <w:t>question.</w:t>
      </w:r>
    </w:p>
    <w:p w:rsidR="001D43C4" w:rsidRPr="003F7017" w:rsidRDefault="001D43C4" w:rsidP="0074745A">
      <w:pPr>
        <w:pStyle w:val="Corpsdetexte"/>
        <w:ind w:left="0" w:right="109"/>
        <w:jc w:val="both"/>
        <w:rPr>
          <w:rFonts w:ascii="Candara" w:hAnsi="Candara"/>
          <w:lang w:val="fr-FR"/>
        </w:rPr>
      </w:pPr>
    </w:p>
    <w:p w:rsidR="00F61004" w:rsidRDefault="00F61004" w:rsidP="0074745A">
      <w:pPr>
        <w:tabs>
          <w:tab w:val="left" w:pos="426"/>
        </w:tabs>
        <w:rPr>
          <w:rFonts w:ascii="Candara" w:eastAsia="Calibri" w:hAnsi="Candara" w:cs="Calibri"/>
          <w:color w:val="009999"/>
          <w:lang w:val="fr-FR"/>
        </w:rPr>
      </w:pPr>
    </w:p>
    <w:p w:rsidR="00D820FC" w:rsidRPr="0074745A" w:rsidRDefault="00D820FC" w:rsidP="0074745A">
      <w:pPr>
        <w:tabs>
          <w:tab w:val="left" w:pos="426"/>
        </w:tabs>
        <w:rPr>
          <w:rFonts w:ascii="Candara" w:eastAsia="Calibri" w:hAnsi="Candara" w:cs="Calibri"/>
          <w:color w:val="009999"/>
          <w:lang w:val="fr-FR"/>
        </w:rPr>
      </w:pPr>
    </w:p>
    <w:p w:rsidR="00F61004" w:rsidRPr="00B641A6" w:rsidRDefault="00FF167F" w:rsidP="0074745A">
      <w:pPr>
        <w:pStyle w:val="Titre1"/>
        <w:numPr>
          <w:ilvl w:val="0"/>
          <w:numId w:val="3"/>
        </w:numPr>
        <w:tabs>
          <w:tab w:val="left" w:pos="426"/>
          <w:tab w:val="left" w:pos="839"/>
        </w:tabs>
        <w:ind w:left="0" w:firstLine="0"/>
        <w:rPr>
          <w:rFonts w:ascii="Candara" w:hAnsi="Candara"/>
          <w:b w:val="0"/>
          <w:bCs w:val="0"/>
          <w:color w:val="009999"/>
          <w:sz w:val="28"/>
          <w:szCs w:val="28"/>
          <w:lang w:val="fr-FR"/>
        </w:rPr>
      </w:pPr>
      <w:r w:rsidRPr="00B641A6">
        <w:rPr>
          <w:rFonts w:ascii="Candara" w:hAnsi="Candara"/>
          <w:color w:val="009999"/>
          <w:sz w:val="28"/>
          <w:szCs w:val="28"/>
          <w:lang w:val="fr-FR"/>
        </w:rPr>
        <w:t>Agir sur les leviers de la commande</w:t>
      </w:r>
      <w:r w:rsidRPr="00B641A6">
        <w:rPr>
          <w:rFonts w:ascii="Candara" w:hAnsi="Candara"/>
          <w:color w:val="009999"/>
          <w:spacing w:val="-13"/>
          <w:sz w:val="28"/>
          <w:szCs w:val="28"/>
          <w:lang w:val="fr-FR"/>
        </w:rPr>
        <w:t xml:space="preserve"> </w:t>
      </w:r>
      <w:r w:rsidRPr="00B641A6">
        <w:rPr>
          <w:rFonts w:ascii="Candara" w:hAnsi="Candara"/>
          <w:color w:val="009999"/>
          <w:sz w:val="28"/>
          <w:szCs w:val="28"/>
          <w:lang w:val="fr-FR"/>
        </w:rPr>
        <w:t>publique</w:t>
      </w:r>
    </w:p>
    <w:p w:rsidR="00F61004" w:rsidRPr="003F7017" w:rsidRDefault="00F61004" w:rsidP="0074745A">
      <w:pPr>
        <w:rPr>
          <w:rFonts w:ascii="Candara" w:eastAsia="Calibri" w:hAnsi="Candara" w:cs="Calibri"/>
          <w:b/>
          <w:bCs/>
          <w:lang w:val="fr-FR"/>
        </w:rPr>
      </w:pPr>
    </w:p>
    <w:p w:rsidR="00F61004" w:rsidRPr="00B641A6" w:rsidRDefault="0074617D" w:rsidP="0074745A">
      <w:pPr>
        <w:ind w:right="117"/>
        <w:jc w:val="both"/>
        <w:rPr>
          <w:rFonts w:ascii="Candara" w:eastAsia="Calibri" w:hAnsi="Candara" w:cs="Calibri"/>
          <w:color w:val="FF3300"/>
          <w:sz w:val="24"/>
          <w:szCs w:val="24"/>
          <w:lang w:val="fr-FR"/>
        </w:rPr>
      </w:pPr>
      <w:r w:rsidRPr="00B641A6">
        <w:rPr>
          <w:rFonts w:ascii="Candara" w:hAnsi="Candara"/>
          <w:b/>
          <w:color w:val="FF3300"/>
          <w:sz w:val="24"/>
          <w:szCs w:val="24"/>
          <w:lang w:val="fr-FR"/>
        </w:rPr>
        <w:t>a</w:t>
      </w:r>
      <w:r w:rsidR="001D43C4" w:rsidRPr="00B641A6">
        <w:rPr>
          <w:rFonts w:ascii="Candara" w:hAnsi="Candara"/>
          <w:b/>
          <w:color w:val="FF3300"/>
          <w:sz w:val="24"/>
          <w:szCs w:val="24"/>
          <w:lang w:val="fr-FR"/>
        </w:rPr>
        <w:t xml:space="preserve"> /</w:t>
      </w:r>
      <w:r w:rsidR="00FF167F" w:rsidRPr="00B641A6">
        <w:rPr>
          <w:rFonts w:ascii="Candara" w:hAnsi="Candara"/>
          <w:b/>
          <w:color w:val="FF3300"/>
          <w:sz w:val="24"/>
          <w:szCs w:val="24"/>
          <w:lang w:val="fr-FR"/>
        </w:rPr>
        <w:t xml:space="preserve"> Effort de clarificatio</w:t>
      </w:r>
      <w:r w:rsidR="001D43C4" w:rsidRPr="00B641A6">
        <w:rPr>
          <w:rFonts w:ascii="Candara" w:hAnsi="Candara"/>
          <w:b/>
          <w:color w:val="FF3300"/>
          <w:sz w:val="24"/>
          <w:szCs w:val="24"/>
          <w:lang w:val="fr-FR"/>
        </w:rPr>
        <w:t>n sur les critères de sélection</w:t>
      </w:r>
      <w:r w:rsidR="00FF167F" w:rsidRPr="00B641A6">
        <w:rPr>
          <w:rFonts w:ascii="Candara" w:hAnsi="Candara"/>
          <w:b/>
          <w:color w:val="FF3300"/>
          <w:sz w:val="24"/>
          <w:szCs w:val="24"/>
          <w:lang w:val="fr-FR"/>
        </w:rPr>
        <w:t xml:space="preserve"> pour des offres durables dans les marchés publics </w:t>
      </w:r>
      <w:r w:rsidR="00FF167F" w:rsidRPr="00B641A6">
        <w:rPr>
          <w:rFonts w:ascii="Candara" w:hAnsi="Candara"/>
          <w:color w:val="FF3300"/>
          <w:sz w:val="24"/>
          <w:szCs w:val="24"/>
          <w:lang w:val="fr-FR"/>
        </w:rPr>
        <w:t>(information notamment sur la provenance des</w:t>
      </w:r>
      <w:r w:rsidR="00FF167F" w:rsidRPr="00B641A6">
        <w:rPr>
          <w:rFonts w:ascii="Candara" w:hAnsi="Candara"/>
          <w:color w:val="FF3300"/>
          <w:spacing w:val="-25"/>
          <w:sz w:val="24"/>
          <w:szCs w:val="24"/>
          <w:lang w:val="fr-FR"/>
        </w:rPr>
        <w:t xml:space="preserve"> </w:t>
      </w:r>
      <w:r w:rsidR="00FF167F" w:rsidRPr="00B641A6">
        <w:rPr>
          <w:rFonts w:ascii="Candara" w:hAnsi="Candara"/>
          <w:color w:val="FF3300"/>
          <w:sz w:val="24"/>
          <w:szCs w:val="24"/>
          <w:lang w:val="fr-FR"/>
        </w:rPr>
        <w:t>produits)</w:t>
      </w:r>
    </w:p>
    <w:p w:rsidR="00F61004" w:rsidRPr="003F7017" w:rsidRDefault="00F61004" w:rsidP="0074745A">
      <w:pPr>
        <w:ind w:right="117"/>
        <w:rPr>
          <w:rFonts w:ascii="Candara" w:eastAsia="Calibri" w:hAnsi="Candara" w:cs="Calibri"/>
          <w:lang w:val="fr-FR"/>
        </w:rPr>
      </w:pPr>
    </w:p>
    <w:p w:rsidR="00F61004" w:rsidRDefault="00FF167F" w:rsidP="0074745A">
      <w:pPr>
        <w:pStyle w:val="Corpsdetexte"/>
        <w:ind w:left="0" w:right="117"/>
        <w:jc w:val="both"/>
        <w:rPr>
          <w:rFonts w:ascii="Candara" w:hAnsi="Candara"/>
          <w:lang w:val="fr-FR"/>
        </w:rPr>
      </w:pPr>
      <w:r w:rsidRPr="003F7017">
        <w:rPr>
          <w:rFonts w:ascii="Candara" w:hAnsi="Candara"/>
          <w:lang w:val="fr-FR"/>
        </w:rPr>
        <w:t>Si</w:t>
      </w:r>
      <w:r w:rsidRPr="003F7017">
        <w:rPr>
          <w:rFonts w:ascii="Candara" w:hAnsi="Candara"/>
          <w:spacing w:val="-14"/>
          <w:lang w:val="fr-FR"/>
        </w:rPr>
        <w:t xml:space="preserve"> </w:t>
      </w:r>
      <w:r w:rsidRPr="003F7017">
        <w:rPr>
          <w:rFonts w:ascii="Candara" w:hAnsi="Candara" w:cs="Calibri"/>
          <w:lang w:val="fr-FR"/>
        </w:rPr>
        <w:t>l’</w:t>
      </w:r>
      <w:r w:rsidRPr="003F7017">
        <w:rPr>
          <w:rFonts w:ascii="Candara" w:hAnsi="Candara"/>
          <w:lang w:val="fr-FR"/>
        </w:rPr>
        <w:t>on</w:t>
      </w:r>
      <w:r w:rsidRPr="003F7017">
        <w:rPr>
          <w:rFonts w:ascii="Candara" w:hAnsi="Candara"/>
          <w:spacing w:val="-15"/>
          <w:lang w:val="fr-FR"/>
        </w:rPr>
        <w:t xml:space="preserve"> </w:t>
      </w:r>
      <w:r w:rsidRPr="003F7017">
        <w:rPr>
          <w:rFonts w:ascii="Candara" w:hAnsi="Candara"/>
          <w:lang w:val="fr-FR"/>
        </w:rPr>
        <w:t>veut</w:t>
      </w:r>
      <w:r w:rsidRPr="003F7017">
        <w:rPr>
          <w:rFonts w:ascii="Candara" w:hAnsi="Candara"/>
          <w:spacing w:val="-14"/>
          <w:lang w:val="fr-FR"/>
        </w:rPr>
        <w:t xml:space="preserve"> </w:t>
      </w:r>
      <w:r w:rsidRPr="003F7017">
        <w:rPr>
          <w:rFonts w:ascii="Candara" w:hAnsi="Candara"/>
          <w:lang w:val="fr-FR"/>
        </w:rPr>
        <w:t>atteindre</w:t>
      </w:r>
      <w:r w:rsidRPr="003F7017">
        <w:rPr>
          <w:rFonts w:ascii="Candara" w:hAnsi="Candara"/>
          <w:spacing w:val="-16"/>
          <w:lang w:val="fr-FR"/>
        </w:rPr>
        <w:t xml:space="preserve"> </w:t>
      </w:r>
      <w:r w:rsidRPr="003F7017">
        <w:rPr>
          <w:rFonts w:ascii="Candara" w:hAnsi="Candara"/>
          <w:lang w:val="fr-FR"/>
        </w:rPr>
        <w:t>des</w:t>
      </w:r>
      <w:r w:rsidRPr="003F7017">
        <w:rPr>
          <w:rFonts w:ascii="Candara" w:hAnsi="Candara"/>
          <w:spacing w:val="-16"/>
          <w:lang w:val="fr-FR"/>
        </w:rPr>
        <w:t xml:space="preserve"> </w:t>
      </w:r>
      <w:r w:rsidRPr="003F7017">
        <w:rPr>
          <w:rFonts w:ascii="Candara" w:hAnsi="Candara"/>
          <w:lang w:val="fr-FR"/>
        </w:rPr>
        <w:t>objectifs</w:t>
      </w:r>
      <w:r w:rsidRPr="003F7017">
        <w:rPr>
          <w:rFonts w:ascii="Candara" w:hAnsi="Candara"/>
          <w:spacing w:val="-14"/>
          <w:lang w:val="fr-FR"/>
        </w:rPr>
        <w:t xml:space="preserve"> </w:t>
      </w:r>
      <w:r w:rsidRPr="003F7017">
        <w:rPr>
          <w:rFonts w:ascii="Candara" w:hAnsi="Candara"/>
          <w:lang w:val="fr-FR"/>
        </w:rPr>
        <w:t>réalistes</w:t>
      </w:r>
      <w:r w:rsidRPr="003F7017">
        <w:rPr>
          <w:rFonts w:ascii="Candara" w:hAnsi="Candara"/>
          <w:spacing w:val="-13"/>
          <w:lang w:val="fr-FR"/>
        </w:rPr>
        <w:t xml:space="preserve"> </w:t>
      </w:r>
      <w:r w:rsidRPr="003F7017">
        <w:rPr>
          <w:rFonts w:ascii="Candara" w:hAnsi="Candara"/>
          <w:lang w:val="fr-FR"/>
        </w:rPr>
        <w:t>en</w:t>
      </w:r>
      <w:r w:rsidRPr="003F7017">
        <w:rPr>
          <w:rFonts w:ascii="Candara" w:hAnsi="Candara"/>
          <w:spacing w:val="-17"/>
          <w:lang w:val="fr-FR"/>
        </w:rPr>
        <w:t xml:space="preserve"> </w:t>
      </w:r>
      <w:r w:rsidRPr="003F7017">
        <w:rPr>
          <w:rFonts w:ascii="Candara" w:hAnsi="Candara"/>
          <w:lang w:val="fr-FR"/>
        </w:rPr>
        <w:t>Restauration</w:t>
      </w:r>
      <w:r w:rsidRPr="003F7017">
        <w:rPr>
          <w:rFonts w:ascii="Candara" w:hAnsi="Candara"/>
          <w:spacing w:val="-15"/>
          <w:lang w:val="fr-FR"/>
        </w:rPr>
        <w:t xml:space="preserve"> </w:t>
      </w:r>
      <w:r w:rsidRPr="003F7017">
        <w:rPr>
          <w:rFonts w:ascii="Candara" w:hAnsi="Candara"/>
          <w:lang w:val="fr-FR"/>
        </w:rPr>
        <w:t>Collective,</w:t>
      </w:r>
      <w:r w:rsidRPr="003F7017">
        <w:rPr>
          <w:rFonts w:ascii="Candara" w:hAnsi="Candara"/>
          <w:spacing w:val="-13"/>
          <w:lang w:val="fr-FR"/>
        </w:rPr>
        <w:t xml:space="preserve"> </w:t>
      </w:r>
      <w:r w:rsidRPr="003F7017">
        <w:rPr>
          <w:rFonts w:ascii="Candara" w:hAnsi="Candara"/>
          <w:lang w:val="fr-FR"/>
        </w:rPr>
        <w:t>il</w:t>
      </w:r>
      <w:r w:rsidRPr="003F7017">
        <w:rPr>
          <w:rFonts w:ascii="Candara" w:hAnsi="Candara"/>
          <w:spacing w:val="-14"/>
          <w:lang w:val="fr-FR"/>
        </w:rPr>
        <w:t xml:space="preserve"> </w:t>
      </w:r>
      <w:r w:rsidRPr="003F7017">
        <w:rPr>
          <w:rFonts w:ascii="Candara" w:hAnsi="Candara"/>
          <w:lang w:val="fr-FR"/>
        </w:rPr>
        <w:t>faut</w:t>
      </w:r>
      <w:r w:rsidRPr="003F7017">
        <w:rPr>
          <w:rFonts w:ascii="Candara" w:hAnsi="Candara"/>
          <w:spacing w:val="-16"/>
          <w:lang w:val="fr-FR"/>
        </w:rPr>
        <w:t xml:space="preserve"> </w:t>
      </w:r>
      <w:r w:rsidRPr="003F7017">
        <w:rPr>
          <w:rFonts w:ascii="Candara" w:hAnsi="Candara"/>
          <w:lang w:val="fr-FR"/>
        </w:rPr>
        <w:t>se</w:t>
      </w:r>
      <w:r w:rsidRPr="003F7017">
        <w:rPr>
          <w:rFonts w:ascii="Candara" w:hAnsi="Candara"/>
          <w:spacing w:val="-13"/>
          <w:lang w:val="fr-FR"/>
        </w:rPr>
        <w:t xml:space="preserve"> </w:t>
      </w:r>
      <w:r w:rsidRPr="003F7017">
        <w:rPr>
          <w:rFonts w:ascii="Candara" w:hAnsi="Candara"/>
          <w:lang w:val="fr-FR"/>
        </w:rPr>
        <w:t>référer</w:t>
      </w:r>
      <w:r w:rsidRPr="003F7017">
        <w:rPr>
          <w:rFonts w:ascii="Candara" w:hAnsi="Candara"/>
          <w:spacing w:val="-14"/>
          <w:lang w:val="fr-FR"/>
        </w:rPr>
        <w:t xml:space="preserve"> </w:t>
      </w:r>
      <w:r w:rsidRPr="003F7017">
        <w:rPr>
          <w:rFonts w:ascii="Candara" w:hAnsi="Candara"/>
          <w:lang w:val="fr-FR"/>
        </w:rPr>
        <w:t>à</w:t>
      </w:r>
      <w:r w:rsidRPr="003F7017">
        <w:rPr>
          <w:rFonts w:ascii="Candara" w:hAnsi="Candara"/>
          <w:spacing w:val="-12"/>
          <w:lang w:val="fr-FR"/>
        </w:rPr>
        <w:t xml:space="preserve"> </w:t>
      </w:r>
      <w:r w:rsidRPr="003F7017">
        <w:rPr>
          <w:rFonts w:ascii="Candara" w:hAnsi="Candara" w:cs="Calibri"/>
          <w:b/>
          <w:bCs/>
          <w:lang w:val="fr-FR"/>
        </w:rPr>
        <w:t>une</w:t>
      </w:r>
      <w:r w:rsidRPr="003F7017">
        <w:rPr>
          <w:rFonts w:ascii="Candara" w:hAnsi="Candara" w:cs="Calibri"/>
          <w:b/>
          <w:bCs/>
          <w:spacing w:val="-15"/>
          <w:lang w:val="fr-FR"/>
        </w:rPr>
        <w:t xml:space="preserve"> </w:t>
      </w:r>
      <w:r w:rsidRPr="003F7017">
        <w:rPr>
          <w:rFonts w:ascii="Candara" w:hAnsi="Candara" w:cs="Calibri"/>
          <w:b/>
          <w:bCs/>
          <w:lang w:val="fr-FR"/>
        </w:rPr>
        <w:t xml:space="preserve">définition inclusive </w:t>
      </w:r>
      <w:r w:rsidRPr="003F7017">
        <w:rPr>
          <w:rFonts w:ascii="Candara" w:hAnsi="Candara"/>
          <w:lang w:val="fr-FR"/>
        </w:rPr>
        <w:t xml:space="preserve">(qui intègre différents acteurs) </w:t>
      </w:r>
      <w:r w:rsidRPr="003F7017">
        <w:rPr>
          <w:rFonts w:ascii="Candara" w:hAnsi="Candara" w:cs="Calibri"/>
          <w:lang w:val="fr-FR"/>
        </w:rPr>
        <w:t>de l’offre</w:t>
      </w:r>
      <w:r w:rsidRPr="003F7017">
        <w:rPr>
          <w:rFonts w:ascii="Candara" w:hAnsi="Candara" w:cs="Calibri"/>
          <w:spacing w:val="-15"/>
          <w:lang w:val="fr-FR"/>
        </w:rPr>
        <w:t xml:space="preserve"> </w:t>
      </w:r>
      <w:r w:rsidRPr="003F7017">
        <w:rPr>
          <w:rFonts w:ascii="Candara" w:hAnsi="Candara" w:cs="Calibri"/>
          <w:lang w:val="fr-FR"/>
        </w:rPr>
        <w:t>d</w:t>
      </w:r>
      <w:r w:rsidRPr="003F7017">
        <w:rPr>
          <w:rFonts w:ascii="Candara" w:hAnsi="Candara"/>
          <w:lang w:val="fr-FR"/>
        </w:rPr>
        <w:t>urable.</w:t>
      </w:r>
    </w:p>
    <w:p w:rsidR="00A228DE" w:rsidRPr="003F7017" w:rsidRDefault="00A228DE" w:rsidP="0074745A">
      <w:pPr>
        <w:pStyle w:val="Corpsdetexte"/>
        <w:ind w:left="0" w:right="117"/>
        <w:jc w:val="both"/>
        <w:rPr>
          <w:rFonts w:ascii="Candara" w:hAnsi="Candara"/>
          <w:lang w:val="fr-FR"/>
        </w:rPr>
      </w:pPr>
    </w:p>
    <w:p w:rsidR="00F61004" w:rsidRDefault="00FF167F" w:rsidP="0074745A">
      <w:pPr>
        <w:pStyle w:val="Corpsdetexte"/>
        <w:ind w:left="0" w:right="117"/>
        <w:jc w:val="both"/>
        <w:rPr>
          <w:rFonts w:ascii="Candara" w:hAnsi="Candara"/>
          <w:lang w:val="fr-FR"/>
        </w:rPr>
      </w:pPr>
      <w:r w:rsidRPr="003F7017">
        <w:rPr>
          <w:rFonts w:ascii="Candara" w:hAnsi="Candara" w:cs="Calibri"/>
          <w:lang w:val="fr-FR"/>
        </w:rPr>
        <w:t xml:space="preserve">Aussi la définition la plus adaptée d’une offre durable en restauration collective est celle retenue par </w:t>
      </w:r>
      <w:r w:rsidRPr="003F7017">
        <w:rPr>
          <w:rFonts w:ascii="Candara" w:hAnsi="Candara"/>
          <w:lang w:val="fr-FR"/>
        </w:rPr>
        <w:t xml:space="preserve">la FAO car elle répond à des enjeux de production </w:t>
      </w:r>
      <w:r w:rsidRPr="003F7017">
        <w:rPr>
          <w:rFonts w:ascii="Candara" w:hAnsi="Candara" w:cs="Calibri"/>
          <w:lang w:val="fr-FR"/>
        </w:rPr>
        <w:t xml:space="preserve">durable, de distribution durable, et d’une </w:t>
      </w:r>
      <w:r w:rsidRPr="003F7017">
        <w:rPr>
          <w:rFonts w:ascii="Candara" w:hAnsi="Candara"/>
          <w:lang w:val="fr-FR"/>
        </w:rPr>
        <w:t>alimentation qui intègre une dimension économique, sociale et environnementale</w:t>
      </w:r>
      <w:r w:rsidRPr="003F7017">
        <w:rPr>
          <w:rFonts w:ascii="Candara" w:hAnsi="Candara"/>
          <w:spacing w:val="-19"/>
          <w:lang w:val="fr-FR"/>
        </w:rPr>
        <w:t xml:space="preserve"> </w:t>
      </w:r>
      <w:r w:rsidRPr="003F7017">
        <w:rPr>
          <w:rFonts w:ascii="Candara" w:hAnsi="Candara"/>
          <w:lang w:val="fr-FR"/>
        </w:rPr>
        <w:t>:</w:t>
      </w:r>
    </w:p>
    <w:p w:rsidR="00F61004" w:rsidRPr="003F7017" w:rsidRDefault="00FF167F" w:rsidP="0074745A">
      <w:pPr>
        <w:ind w:right="117"/>
        <w:jc w:val="both"/>
        <w:rPr>
          <w:rFonts w:ascii="Candara" w:eastAsia="Calibri" w:hAnsi="Candara" w:cs="Calibri"/>
          <w:lang w:val="fr-FR"/>
        </w:rPr>
      </w:pPr>
      <w:r w:rsidRPr="003F7017">
        <w:rPr>
          <w:rFonts w:ascii="Candara" w:eastAsia="Calibri" w:hAnsi="Candara" w:cs="Calibri"/>
          <w:b/>
          <w:bCs/>
          <w:i/>
          <w:lang w:val="fr-FR"/>
        </w:rPr>
        <w:t xml:space="preserve">« </w:t>
      </w:r>
      <w:r w:rsidRPr="003F7017">
        <w:rPr>
          <w:rFonts w:ascii="Candara" w:eastAsia="Calibri" w:hAnsi="Candara" w:cs="Calibri"/>
          <w:i/>
          <w:lang w:val="fr-FR"/>
        </w:rPr>
        <w:t>Directement liée à des modes de production agricole et de commercialisation durables, une "alimentation durable" est une alimentation viable sur le plan économique et social, qui préserve l’environnement, la santé et la diversité culturelle</w:t>
      </w:r>
      <w:r w:rsidRPr="003F7017">
        <w:rPr>
          <w:rFonts w:ascii="Candara" w:eastAsia="Calibri" w:hAnsi="Candara" w:cs="Calibri"/>
          <w:i/>
          <w:spacing w:val="-10"/>
          <w:lang w:val="fr-FR"/>
        </w:rPr>
        <w:t xml:space="preserve"> </w:t>
      </w:r>
      <w:r w:rsidRPr="003F7017">
        <w:rPr>
          <w:rFonts w:ascii="Candara" w:eastAsia="Calibri" w:hAnsi="Candara" w:cs="Calibri"/>
          <w:b/>
          <w:bCs/>
          <w:i/>
          <w:lang w:val="fr-FR"/>
        </w:rPr>
        <w:t>»</w:t>
      </w:r>
    </w:p>
    <w:p w:rsidR="00F61004" w:rsidRDefault="00F61004" w:rsidP="0074745A">
      <w:pPr>
        <w:ind w:right="117"/>
        <w:rPr>
          <w:rFonts w:ascii="Candara" w:eastAsia="Calibri" w:hAnsi="Candara" w:cs="Calibri"/>
          <w:b/>
          <w:bCs/>
          <w:i/>
          <w:lang w:val="fr-FR"/>
        </w:rPr>
      </w:pPr>
    </w:p>
    <w:p w:rsidR="00F61004" w:rsidRPr="00A228DE" w:rsidRDefault="00FF167F" w:rsidP="0074745A">
      <w:pPr>
        <w:pStyle w:val="Corpsdetexte"/>
        <w:ind w:left="0" w:right="117"/>
        <w:jc w:val="both"/>
        <w:rPr>
          <w:rFonts w:ascii="Candara" w:hAnsi="Candara"/>
          <w:b/>
          <w:lang w:val="fr-FR"/>
        </w:rPr>
      </w:pPr>
      <w:r w:rsidRPr="003F7017">
        <w:rPr>
          <w:rFonts w:ascii="Candara" w:hAnsi="Candara"/>
          <w:lang w:val="fr-FR"/>
        </w:rPr>
        <w:t>En</w:t>
      </w:r>
      <w:r w:rsidRPr="003F7017">
        <w:rPr>
          <w:rFonts w:ascii="Candara" w:hAnsi="Candara"/>
          <w:spacing w:val="-9"/>
          <w:lang w:val="fr-FR"/>
        </w:rPr>
        <w:t xml:space="preserve"> </w:t>
      </w:r>
      <w:r w:rsidRPr="003F7017">
        <w:rPr>
          <w:rFonts w:ascii="Candara" w:hAnsi="Candara"/>
          <w:lang w:val="fr-FR"/>
        </w:rPr>
        <w:t>tout</w:t>
      </w:r>
      <w:r w:rsidRPr="003F7017">
        <w:rPr>
          <w:rFonts w:ascii="Candara" w:hAnsi="Candara"/>
          <w:spacing w:val="-11"/>
          <w:lang w:val="fr-FR"/>
        </w:rPr>
        <w:t xml:space="preserve"> </w:t>
      </w:r>
      <w:r w:rsidRPr="003F7017">
        <w:rPr>
          <w:rFonts w:ascii="Candara" w:hAnsi="Candara"/>
          <w:lang w:val="fr-FR"/>
        </w:rPr>
        <w:t>état</w:t>
      </w:r>
      <w:r w:rsidRPr="003F7017">
        <w:rPr>
          <w:rFonts w:ascii="Candara" w:hAnsi="Candara"/>
          <w:spacing w:val="-11"/>
          <w:lang w:val="fr-FR"/>
        </w:rPr>
        <w:t xml:space="preserve"> </w:t>
      </w:r>
      <w:r w:rsidRPr="003F7017">
        <w:rPr>
          <w:rFonts w:ascii="Candara" w:hAnsi="Candara"/>
          <w:lang w:val="fr-FR"/>
        </w:rPr>
        <w:t>de</w:t>
      </w:r>
      <w:r w:rsidRPr="003F7017">
        <w:rPr>
          <w:rFonts w:ascii="Candara" w:hAnsi="Candara"/>
          <w:spacing w:val="-11"/>
          <w:lang w:val="fr-FR"/>
        </w:rPr>
        <w:t xml:space="preserve"> </w:t>
      </w:r>
      <w:r w:rsidRPr="003F7017">
        <w:rPr>
          <w:rFonts w:ascii="Candara" w:hAnsi="Candara"/>
          <w:lang w:val="fr-FR"/>
        </w:rPr>
        <w:t>cause,</w:t>
      </w:r>
      <w:r w:rsidRPr="003F7017">
        <w:rPr>
          <w:rFonts w:ascii="Candara" w:hAnsi="Candara"/>
          <w:spacing w:val="-9"/>
          <w:lang w:val="fr-FR"/>
        </w:rPr>
        <w:t xml:space="preserve"> </w:t>
      </w:r>
      <w:r w:rsidRPr="003F7017">
        <w:rPr>
          <w:rFonts w:ascii="Candara" w:hAnsi="Candara"/>
          <w:lang w:val="fr-FR"/>
        </w:rPr>
        <w:t>l</w:t>
      </w:r>
      <w:r w:rsidRPr="003F7017">
        <w:rPr>
          <w:rFonts w:ascii="Candara" w:hAnsi="Candara" w:cs="Calibri"/>
          <w:lang w:val="fr-FR"/>
        </w:rPr>
        <w:t>es</w:t>
      </w:r>
      <w:r w:rsidRPr="003F7017">
        <w:rPr>
          <w:rFonts w:ascii="Candara" w:hAnsi="Candara" w:cs="Calibri"/>
          <w:spacing w:val="-9"/>
          <w:lang w:val="fr-FR"/>
        </w:rPr>
        <w:t xml:space="preserve"> </w:t>
      </w:r>
      <w:r w:rsidRPr="003F7017">
        <w:rPr>
          <w:rFonts w:ascii="Candara" w:hAnsi="Candara" w:cs="Calibri"/>
          <w:lang w:val="fr-FR"/>
        </w:rPr>
        <w:t>définitions</w:t>
      </w:r>
      <w:r w:rsidRPr="003F7017">
        <w:rPr>
          <w:rFonts w:ascii="Candara" w:hAnsi="Candara" w:cs="Calibri"/>
          <w:spacing w:val="-11"/>
          <w:lang w:val="fr-FR"/>
        </w:rPr>
        <w:t xml:space="preserve"> </w:t>
      </w:r>
      <w:r w:rsidRPr="003F7017">
        <w:rPr>
          <w:rFonts w:ascii="Candara" w:hAnsi="Candara" w:cs="Calibri"/>
          <w:lang w:val="fr-FR"/>
        </w:rPr>
        <w:t>de</w:t>
      </w:r>
      <w:r w:rsidRPr="003F7017">
        <w:rPr>
          <w:rFonts w:ascii="Candara" w:hAnsi="Candara" w:cs="Calibri"/>
          <w:spacing w:val="-8"/>
          <w:lang w:val="fr-FR"/>
        </w:rPr>
        <w:t xml:space="preserve"> </w:t>
      </w:r>
      <w:r w:rsidRPr="003F7017">
        <w:rPr>
          <w:rFonts w:ascii="Candara" w:hAnsi="Candara" w:cs="Calibri"/>
          <w:lang w:val="fr-FR"/>
        </w:rPr>
        <w:t>local,</w:t>
      </w:r>
      <w:r w:rsidRPr="003F7017">
        <w:rPr>
          <w:rFonts w:ascii="Candara" w:hAnsi="Candara" w:cs="Calibri"/>
          <w:spacing w:val="-12"/>
          <w:lang w:val="fr-FR"/>
        </w:rPr>
        <w:t xml:space="preserve"> </w:t>
      </w:r>
      <w:r w:rsidRPr="003F7017">
        <w:rPr>
          <w:rFonts w:ascii="Candara" w:hAnsi="Candara" w:cs="Calibri"/>
          <w:lang w:val="fr-FR"/>
        </w:rPr>
        <w:t>de</w:t>
      </w:r>
      <w:r w:rsidRPr="003F7017">
        <w:rPr>
          <w:rFonts w:ascii="Candara" w:hAnsi="Candara" w:cs="Calibri"/>
          <w:spacing w:val="-11"/>
          <w:lang w:val="fr-FR"/>
        </w:rPr>
        <w:t xml:space="preserve"> </w:t>
      </w:r>
      <w:r w:rsidRPr="003F7017">
        <w:rPr>
          <w:rFonts w:ascii="Candara" w:hAnsi="Candara" w:cs="Calibri"/>
          <w:lang w:val="fr-FR"/>
        </w:rPr>
        <w:t>circuits</w:t>
      </w:r>
      <w:r w:rsidRPr="003F7017">
        <w:rPr>
          <w:rFonts w:ascii="Candara" w:hAnsi="Candara" w:cs="Calibri"/>
          <w:spacing w:val="-8"/>
          <w:lang w:val="fr-FR"/>
        </w:rPr>
        <w:t xml:space="preserve"> </w:t>
      </w:r>
      <w:r w:rsidRPr="003F7017">
        <w:rPr>
          <w:rFonts w:ascii="Candara" w:hAnsi="Candara" w:cs="Calibri"/>
          <w:lang w:val="fr-FR"/>
        </w:rPr>
        <w:t>courts,</w:t>
      </w:r>
      <w:r w:rsidRPr="003F7017">
        <w:rPr>
          <w:rFonts w:ascii="Candara" w:hAnsi="Candara" w:cs="Calibri"/>
          <w:spacing w:val="-11"/>
          <w:lang w:val="fr-FR"/>
        </w:rPr>
        <w:t xml:space="preserve"> </w:t>
      </w:r>
      <w:r w:rsidRPr="003F7017">
        <w:rPr>
          <w:rFonts w:ascii="Candara" w:hAnsi="Candara" w:cs="Calibri"/>
          <w:lang w:val="fr-FR"/>
        </w:rPr>
        <w:t>composantes</w:t>
      </w:r>
      <w:r w:rsidRPr="003F7017">
        <w:rPr>
          <w:rFonts w:ascii="Candara" w:hAnsi="Candara" w:cs="Calibri"/>
          <w:spacing w:val="-11"/>
          <w:lang w:val="fr-FR"/>
        </w:rPr>
        <w:t xml:space="preserve"> </w:t>
      </w:r>
      <w:r w:rsidRPr="003F7017">
        <w:rPr>
          <w:rFonts w:ascii="Candara" w:hAnsi="Candara" w:cs="Calibri"/>
          <w:lang w:val="fr-FR"/>
        </w:rPr>
        <w:t>d’une</w:t>
      </w:r>
      <w:r w:rsidRPr="003F7017">
        <w:rPr>
          <w:rFonts w:ascii="Candara" w:hAnsi="Candara" w:cs="Calibri"/>
          <w:spacing w:val="-8"/>
          <w:lang w:val="fr-FR"/>
        </w:rPr>
        <w:t xml:space="preserve"> </w:t>
      </w:r>
      <w:r w:rsidRPr="003F7017">
        <w:rPr>
          <w:rFonts w:ascii="Candara" w:hAnsi="Candara" w:cs="Calibri"/>
          <w:lang w:val="fr-FR"/>
        </w:rPr>
        <w:t>offre</w:t>
      </w:r>
      <w:r w:rsidRPr="003F7017">
        <w:rPr>
          <w:rFonts w:ascii="Candara" w:hAnsi="Candara" w:cs="Calibri"/>
          <w:spacing w:val="-9"/>
          <w:lang w:val="fr-FR"/>
        </w:rPr>
        <w:t xml:space="preserve"> </w:t>
      </w:r>
      <w:r w:rsidRPr="003F7017">
        <w:rPr>
          <w:rFonts w:ascii="Candara" w:hAnsi="Candara" w:cs="Calibri"/>
          <w:lang w:val="fr-FR"/>
        </w:rPr>
        <w:t>durable,</w:t>
      </w:r>
      <w:r w:rsidRPr="003F7017">
        <w:rPr>
          <w:rFonts w:ascii="Candara" w:hAnsi="Candara" w:cs="Calibri"/>
          <w:spacing w:val="-9"/>
          <w:lang w:val="fr-FR"/>
        </w:rPr>
        <w:t xml:space="preserve"> </w:t>
      </w:r>
      <w:r w:rsidRPr="003F7017">
        <w:rPr>
          <w:rFonts w:ascii="Candara" w:hAnsi="Candara" w:cs="Calibri"/>
          <w:lang w:val="fr-FR"/>
        </w:rPr>
        <w:t xml:space="preserve">sont </w:t>
      </w:r>
      <w:r w:rsidRPr="003F7017">
        <w:rPr>
          <w:rFonts w:ascii="Candara" w:hAnsi="Candara"/>
          <w:lang w:val="fr-FR"/>
        </w:rPr>
        <w:t>des</w:t>
      </w:r>
      <w:r w:rsidRPr="003F7017">
        <w:rPr>
          <w:rFonts w:ascii="Candara" w:hAnsi="Candara"/>
          <w:spacing w:val="-2"/>
          <w:lang w:val="fr-FR"/>
        </w:rPr>
        <w:t xml:space="preserve"> </w:t>
      </w:r>
      <w:r w:rsidRPr="003F7017">
        <w:rPr>
          <w:rFonts w:ascii="Candara" w:hAnsi="Candara"/>
          <w:lang w:val="fr-FR"/>
        </w:rPr>
        <w:t>notions</w:t>
      </w:r>
      <w:r w:rsidRPr="003F7017">
        <w:rPr>
          <w:rFonts w:ascii="Candara" w:hAnsi="Candara"/>
          <w:spacing w:val="-5"/>
          <w:lang w:val="fr-FR"/>
        </w:rPr>
        <w:t xml:space="preserve"> </w:t>
      </w:r>
      <w:r w:rsidRPr="003F7017">
        <w:rPr>
          <w:rFonts w:ascii="Candara" w:hAnsi="Candara"/>
          <w:lang w:val="fr-FR"/>
        </w:rPr>
        <w:t>qui</w:t>
      </w:r>
      <w:r w:rsidRPr="003F7017">
        <w:rPr>
          <w:rFonts w:ascii="Candara" w:hAnsi="Candara"/>
          <w:spacing w:val="-2"/>
          <w:lang w:val="fr-FR"/>
        </w:rPr>
        <w:t xml:space="preserve"> </w:t>
      </w:r>
      <w:r w:rsidRPr="003F7017">
        <w:rPr>
          <w:rFonts w:ascii="Candara" w:hAnsi="Candara"/>
          <w:lang w:val="fr-FR"/>
        </w:rPr>
        <w:t>doivent</w:t>
      </w:r>
      <w:r w:rsidRPr="003F7017">
        <w:rPr>
          <w:rFonts w:ascii="Candara" w:hAnsi="Candara"/>
          <w:spacing w:val="-4"/>
          <w:lang w:val="fr-FR"/>
        </w:rPr>
        <w:t xml:space="preserve"> </w:t>
      </w:r>
      <w:r w:rsidRPr="003F7017">
        <w:rPr>
          <w:rFonts w:ascii="Candara" w:hAnsi="Candara"/>
          <w:lang w:val="fr-FR"/>
        </w:rPr>
        <w:t>être</w:t>
      </w:r>
      <w:r w:rsidRPr="003F7017">
        <w:rPr>
          <w:rFonts w:ascii="Candara" w:hAnsi="Candara"/>
          <w:spacing w:val="-2"/>
          <w:lang w:val="fr-FR"/>
        </w:rPr>
        <w:t xml:space="preserve"> </w:t>
      </w:r>
      <w:r w:rsidRPr="00A228DE">
        <w:rPr>
          <w:rFonts w:ascii="Candara" w:hAnsi="Candara"/>
          <w:b/>
          <w:lang w:val="fr-FR"/>
        </w:rPr>
        <w:t>adaptées</w:t>
      </w:r>
      <w:r w:rsidRPr="00A228DE">
        <w:rPr>
          <w:rFonts w:ascii="Candara" w:hAnsi="Candara"/>
          <w:b/>
          <w:spacing w:val="-5"/>
          <w:lang w:val="fr-FR"/>
        </w:rPr>
        <w:t xml:space="preserve"> </w:t>
      </w:r>
      <w:r w:rsidRPr="00A228DE">
        <w:rPr>
          <w:rFonts w:ascii="Candara" w:hAnsi="Candara"/>
          <w:b/>
          <w:lang w:val="fr-FR"/>
        </w:rPr>
        <w:t>en</w:t>
      </w:r>
      <w:r w:rsidRPr="00A228DE">
        <w:rPr>
          <w:rFonts w:ascii="Candara" w:hAnsi="Candara"/>
          <w:b/>
          <w:spacing w:val="-3"/>
          <w:lang w:val="fr-FR"/>
        </w:rPr>
        <w:t xml:space="preserve"> </w:t>
      </w:r>
      <w:r w:rsidRPr="00A228DE">
        <w:rPr>
          <w:rFonts w:ascii="Candara" w:hAnsi="Candara"/>
          <w:b/>
          <w:lang w:val="fr-FR"/>
        </w:rPr>
        <w:t>fonction</w:t>
      </w:r>
      <w:r w:rsidRPr="00A228DE">
        <w:rPr>
          <w:rFonts w:ascii="Candara" w:hAnsi="Candara"/>
          <w:b/>
          <w:spacing w:val="-5"/>
          <w:lang w:val="fr-FR"/>
        </w:rPr>
        <w:t xml:space="preserve"> </w:t>
      </w:r>
      <w:r w:rsidRPr="00A228DE">
        <w:rPr>
          <w:rFonts w:ascii="Candara" w:hAnsi="Candara"/>
          <w:b/>
          <w:lang w:val="fr-FR"/>
        </w:rPr>
        <w:t>des</w:t>
      </w:r>
      <w:r w:rsidRPr="00A228DE">
        <w:rPr>
          <w:rFonts w:ascii="Candara" w:hAnsi="Candara"/>
          <w:b/>
          <w:spacing w:val="-4"/>
          <w:lang w:val="fr-FR"/>
        </w:rPr>
        <w:t xml:space="preserve"> </w:t>
      </w:r>
      <w:r w:rsidRPr="00A228DE">
        <w:rPr>
          <w:rFonts w:ascii="Candara" w:hAnsi="Candara"/>
          <w:b/>
          <w:lang w:val="fr-FR"/>
        </w:rPr>
        <w:t>types</w:t>
      </w:r>
      <w:r w:rsidRPr="00A228DE">
        <w:rPr>
          <w:rFonts w:ascii="Candara" w:hAnsi="Candara"/>
          <w:b/>
          <w:spacing w:val="-2"/>
          <w:lang w:val="fr-FR"/>
        </w:rPr>
        <w:t xml:space="preserve"> </w:t>
      </w:r>
      <w:r w:rsidRPr="00A228DE">
        <w:rPr>
          <w:rFonts w:ascii="Candara" w:hAnsi="Candara"/>
          <w:b/>
          <w:lang w:val="fr-FR"/>
        </w:rPr>
        <w:t>de</w:t>
      </w:r>
      <w:r w:rsidRPr="00A228DE">
        <w:rPr>
          <w:rFonts w:ascii="Candara" w:hAnsi="Candara"/>
          <w:b/>
          <w:spacing w:val="-2"/>
          <w:lang w:val="fr-FR"/>
        </w:rPr>
        <w:t xml:space="preserve"> </w:t>
      </w:r>
      <w:r w:rsidRPr="00A228DE">
        <w:rPr>
          <w:rFonts w:ascii="Candara" w:hAnsi="Candara"/>
          <w:b/>
          <w:lang w:val="fr-FR"/>
        </w:rPr>
        <w:t>produits,</w:t>
      </w:r>
      <w:r w:rsidRPr="00A228DE">
        <w:rPr>
          <w:rFonts w:ascii="Candara" w:hAnsi="Candara"/>
          <w:b/>
          <w:spacing w:val="-5"/>
          <w:lang w:val="fr-FR"/>
        </w:rPr>
        <w:t xml:space="preserve"> </w:t>
      </w:r>
      <w:r w:rsidRPr="00A228DE">
        <w:rPr>
          <w:rFonts w:ascii="Candara" w:hAnsi="Candara"/>
          <w:b/>
          <w:lang w:val="fr-FR"/>
        </w:rPr>
        <w:t>des</w:t>
      </w:r>
      <w:r w:rsidRPr="00A228DE">
        <w:rPr>
          <w:rFonts w:ascii="Candara" w:hAnsi="Candara"/>
          <w:b/>
          <w:spacing w:val="-1"/>
          <w:lang w:val="fr-FR"/>
        </w:rPr>
        <w:t xml:space="preserve"> </w:t>
      </w:r>
      <w:r w:rsidRPr="00A228DE">
        <w:rPr>
          <w:rFonts w:ascii="Candara" w:hAnsi="Candara"/>
          <w:b/>
          <w:lang w:val="fr-FR"/>
        </w:rPr>
        <w:t>bassins</w:t>
      </w:r>
      <w:r w:rsidRPr="00A228DE">
        <w:rPr>
          <w:rFonts w:ascii="Candara" w:hAnsi="Candara"/>
          <w:b/>
          <w:spacing w:val="-2"/>
          <w:lang w:val="fr-FR"/>
        </w:rPr>
        <w:t xml:space="preserve"> </w:t>
      </w:r>
      <w:r w:rsidRPr="00A228DE">
        <w:rPr>
          <w:rFonts w:ascii="Candara" w:hAnsi="Candara"/>
          <w:b/>
          <w:lang w:val="fr-FR"/>
        </w:rPr>
        <w:t>de</w:t>
      </w:r>
      <w:r w:rsidRPr="00A228DE">
        <w:rPr>
          <w:rFonts w:ascii="Candara" w:hAnsi="Candara"/>
          <w:b/>
          <w:spacing w:val="-4"/>
          <w:lang w:val="fr-FR"/>
        </w:rPr>
        <w:t xml:space="preserve"> </w:t>
      </w:r>
      <w:r w:rsidRPr="00A228DE">
        <w:rPr>
          <w:rFonts w:ascii="Candara" w:hAnsi="Candara"/>
          <w:b/>
          <w:lang w:val="fr-FR"/>
        </w:rPr>
        <w:t>production</w:t>
      </w:r>
      <w:r w:rsidRPr="00A228DE">
        <w:rPr>
          <w:rFonts w:ascii="Candara" w:hAnsi="Candara"/>
          <w:b/>
          <w:spacing w:val="-5"/>
          <w:lang w:val="fr-FR"/>
        </w:rPr>
        <w:t xml:space="preserve"> </w:t>
      </w:r>
      <w:r w:rsidRPr="00A228DE">
        <w:rPr>
          <w:rFonts w:ascii="Candara" w:hAnsi="Candara"/>
          <w:b/>
          <w:lang w:val="fr-FR"/>
        </w:rPr>
        <w:t>et des bassins de</w:t>
      </w:r>
      <w:r w:rsidRPr="00A228DE">
        <w:rPr>
          <w:rFonts w:ascii="Candara" w:hAnsi="Candara"/>
          <w:b/>
          <w:spacing w:val="-8"/>
          <w:lang w:val="fr-FR"/>
        </w:rPr>
        <w:t xml:space="preserve"> </w:t>
      </w:r>
      <w:r w:rsidRPr="00A228DE">
        <w:rPr>
          <w:rFonts w:ascii="Candara" w:hAnsi="Candara"/>
          <w:b/>
          <w:lang w:val="fr-FR"/>
        </w:rPr>
        <w:t>consommation.</w:t>
      </w:r>
    </w:p>
    <w:p w:rsidR="00F61004" w:rsidRDefault="00F61004" w:rsidP="0074745A">
      <w:pPr>
        <w:ind w:right="117"/>
        <w:rPr>
          <w:rFonts w:ascii="Candara" w:eastAsia="Calibri" w:hAnsi="Candara" w:cs="Calibri"/>
          <w:sz w:val="21"/>
          <w:szCs w:val="21"/>
          <w:lang w:val="fr-FR"/>
        </w:rPr>
      </w:pPr>
    </w:p>
    <w:p w:rsidR="00F61004" w:rsidRDefault="00FF167F" w:rsidP="001D43C4">
      <w:pPr>
        <w:ind w:right="117"/>
        <w:jc w:val="both"/>
        <w:rPr>
          <w:rFonts w:ascii="Candara" w:hAnsi="Candara"/>
          <w:lang w:val="fr-FR"/>
        </w:rPr>
      </w:pPr>
      <w:r w:rsidRPr="003F7017">
        <w:rPr>
          <w:rFonts w:ascii="Candara" w:eastAsia="Calibri" w:hAnsi="Candara" w:cs="Calibri"/>
          <w:lang w:val="fr-FR"/>
        </w:rPr>
        <w:t xml:space="preserve">S’agissant des </w:t>
      </w:r>
      <w:r w:rsidRPr="003F7017">
        <w:rPr>
          <w:rFonts w:ascii="Candara" w:eastAsia="Calibri" w:hAnsi="Candara" w:cs="Calibri"/>
          <w:b/>
          <w:bCs/>
          <w:lang w:val="fr-FR"/>
        </w:rPr>
        <w:t xml:space="preserve">difficultés rencontrées par la commande publique </w:t>
      </w:r>
      <w:r w:rsidRPr="003F7017">
        <w:rPr>
          <w:rFonts w:ascii="Candara" w:eastAsia="Calibri" w:hAnsi="Candara" w:cs="Calibri"/>
          <w:lang w:val="fr-FR"/>
        </w:rPr>
        <w:t>dans la mise en œuvre de ces critères</w:t>
      </w:r>
      <w:r w:rsidRPr="003F7017">
        <w:rPr>
          <w:rFonts w:ascii="Candara" w:eastAsia="Calibri" w:hAnsi="Candara" w:cs="Calibri"/>
          <w:spacing w:val="1"/>
          <w:lang w:val="fr-FR"/>
        </w:rPr>
        <w:t xml:space="preserve"> </w:t>
      </w:r>
      <w:r w:rsidRPr="003F7017">
        <w:rPr>
          <w:rFonts w:ascii="Candara" w:eastAsia="Calibri" w:hAnsi="Candara" w:cs="Calibri"/>
          <w:lang w:val="fr-FR"/>
        </w:rPr>
        <w:t>:</w:t>
      </w:r>
      <w:r w:rsidR="001D43C4">
        <w:rPr>
          <w:rFonts w:ascii="Candara" w:eastAsia="Calibri" w:hAnsi="Candara" w:cs="Calibri"/>
          <w:lang w:val="fr-FR"/>
        </w:rPr>
        <w:t xml:space="preserve"> a</w:t>
      </w:r>
      <w:r w:rsidRPr="003F7017">
        <w:rPr>
          <w:rFonts w:ascii="Candara" w:hAnsi="Candara"/>
          <w:lang w:val="fr-FR"/>
        </w:rPr>
        <w:t xml:space="preserve">u regard du nombre de produits et du nombre de lots, et afin de respecter les procédures, les </w:t>
      </w:r>
      <w:r w:rsidRPr="003F7017">
        <w:rPr>
          <w:rFonts w:ascii="Candara" w:hAnsi="Candara" w:cs="Calibri"/>
          <w:lang w:val="fr-FR"/>
        </w:rPr>
        <w:t>structures d’importances ne peuvent pas</w:t>
      </w:r>
      <w:r w:rsidRPr="003F7017">
        <w:rPr>
          <w:rFonts w:ascii="Candara" w:hAnsi="Candara"/>
          <w:lang w:val="fr-FR"/>
        </w:rPr>
        <w:t>, faute de moyens, faire deux appels offres pour un même produit (achat de tomates locales pour quelques mois chez un acteur local puis un autre marché pour les 7 mois restants chez un autre</w:t>
      </w:r>
      <w:r w:rsidRPr="003F7017">
        <w:rPr>
          <w:rFonts w:ascii="Candara" w:hAnsi="Candara"/>
          <w:spacing w:val="-6"/>
          <w:lang w:val="fr-FR"/>
        </w:rPr>
        <w:t xml:space="preserve"> </w:t>
      </w:r>
      <w:r w:rsidRPr="003F7017">
        <w:rPr>
          <w:rFonts w:ascii="Candara" w:hAnsi="Candara"/>
          <w:lang w:val="fr-FR"/>
        </w:rPr>
        <w:t>prestataire).</w:t>
      </w:r>
    </w:p>
    <w:p w:rsidR="00C4480C" w:rsidRPr="003F7017" w:rsidRDefault="00C4480C" w:rsidP="001D43C4">
      <w:pPr>
        <w:ind w:right="117"/>
        <w:jc w:val="both"/>
        <w:rPr>
          <w:rFonts w:ascii="Candara" w:hAnsi="Candara"/>
          <w:lang w:val="fr-FR"/>
        </w:rPr>
      </w:pPr>
    </w:p>
    <w:p w:rsidR="00C4480C" w:rsidRDefault="00C4480C" w:rsidP="0074745A">
      <w:pPr>
        <w:pStyle w:val="Titre1"/>
        <w:ind w:left="0" w:right="117"/>
        <w:jc w:val="both"/>
        <w:rPr>
          <w:rFonts w:ascii="Candara" w:hAnsi="Candara" w:cs="Calibri"/>
          <w:b w:val="0"/>
          <w:bCs w:val="0"/>
          <w:lang w:val="fr-FR"/>
        </w:rPr>
      </w:pPr>
    </w:p>
    <w:p w:rsidR="00F61004" w:rsidRPr="00B641A6" w:rsidRDefault="00C4480C" w:rsidP="0074745A">
      <w:pPr>
        <w:pStyle w:val="Titre1"/>
        <w:ind w:left="0" w:right="117"/>
        <w:jc w:val="both"/>
        <w:rPr>
          <w:rFonts w:ascii="Candara" w:hAnsi="Candara"/>
          <w:b w:val="0"/>
          <w:bCs w:val="0"/>
          <w:color w:val="FF3300"/>
          <w:sz w:val="24"/>
          <w:szCs w:val="24"/>
          <w:lang w:val="fr-FR"/>
        </w:rPr>
      </w:pPr>
      <w:r w:rsidRPr="00B641A6">
        <w:rPr>
          <w:rFonts w:ascii="Candara" w:hAnsi="Candara" w:cs="Calibri"/>
          <w:bCs w:val="0"/>
          <w:color w:val="FF3300"/>
          <w:sz w:val="24"/>
          <w:szCs w:val="24"/>
          <w:lang w:val="fr-FR"/>
        </w:rPr>
        <w:t>b</w:t>
      </w:r>
      <w:r w:rsidR="00FF167F" w:rsidRPr="00B641A6">
        <w:rPr>
          <w:rFonts w:ascii="Candara" w:hAnsi="Candara"/>
          <w:color w:val="FF3300"/>
          <w:sz w:val="24"/>
          <w:szCs w:val="24"/>
          <w:lang w:val="fr-FR"/>
        </w:rPr>
        <w:t>/ Faciliter la prise en compte des évolutions de cours et du coût des facteurs de</w:t>
      </w:r>
      <w:r w:rsidR="00FF167F" w:rsidRPr="00B641A6">
        <w:rPr>
          <w:rFonts w:ascii="Candara" w:hAnsi="Candara"/>
          <w:color w:val="FF3300"/>
          <w:spacing w:val="-26"/>
          <w:sz w:val="24"/>
          <w:szCs w:val="24"/>
          <w:lang w:val="fr-FR"/>
        </w:rPr>
        <w:t xml:space="preserve"> </w:t>
      </w:r>
      <w:r w:rsidR="00FF167F" w:rsidRPr="00B641A6">
        <w:rPr>
          <w:rFonts w:ascii="Candara" w:hAnsi="Candara"/>
          <w:color w:val="FF3300"/>
          <w:sz w:val="24"/>
          <w:szCs w:val="24"/>
          <w:lang w:val="fr-FR"/>
        </w:rPr>
        <w:t>production</w:t>
      </w:r>
    </w:p>
    <w:p w:rsidR="00F61004" w:rsidRPr="003F7017" w:rsidRDefault="00F61004" w:rsidP="0074745A">
      <w:pPr>
        <w:ind w:right="117"/>
        <w:rPr>
          <w:rFonts w:ascii="Candara" w:eastAsia="Calibri" w:hAnsi="Candara" w:cs="Calibri"/>
          <w:b/>
          <w:bCs/>
          <w:lang w:val="fr-FR"/>
        </w:rPr>
      </w:pPr>
    </w:p>
    <w:p w:rsidR="00F61004" w:rsidRPr="003F7017" w:rsidRDefault="00FF167F" w:rsidP="0074745A">
      <w:pPr>
        <w:pStyle w:val="Corpsdetexte"/>
        <w:ind w:left="0" w:right="117"/>
        <w:jc w:val="both"/>
        <w:rPr>
          <w:rFonts w:ascii="Candara" w:hAnsi="Candara"/>
          <w:lang w:val="fr-FR"/>
        </w:rPr>
      </w:pPr>
      <w:r w:rsidRPr="003F7017">
        <w:rPr>
          <w:rFonts w:ascii="Candara" w:hAnsi="Candara"/>
          <w:lang w:val="fr-FR"/>
        </w:rPr>
        <w:t xml:space="preserve">Il convient de prévoir des </w:t>
      </w:r>
      <w:r w:rsidRPr="003F7017">
        <w:rPr>
          <w:rFonts w:ascii="Candara" w:hAnsi="Candara" w:cs="Calibri"/>
          <w:b/>
          <w:bCs/>
          <w:lang w:val="fr-FR"/>
        </w:rPr>
        <w:t xml:space="preserve">clauses de révision de prix </w:t>
      </w:r>
      <w:r w:rsidRPr="003F7017">
        <w:rPr>
          <w:rFonts w:ascii="Candara" w:hAnsi="Candara"/>
          <w:lang w:val="fr-FR"/>
        </w:rPr>
        <w:t>adaptées (par ex. le choix des bons indices : référence au RNM [réseau des nouvelles du marché]) et/ou utiliser un des nouveaux outils de la commande publique : la clause de réexamen notamment pour des productions dont les</w:t>
      </w:r>
      <w:r w:rsidRPr="003F7017">
        <w:rPr>
          <w:rFonts w:ascii="Candara" w:hAnsi="Candara"/>
          <w:spacing w:val="-35"/>
          <w:lang w:val="fr-FR"/>
        </w:rPr>
        <w:t xml:space="preserve"> </w:t>
      </w:r>
      <w:r w:rsidRPr="003F7017">
        <w:rPr>
          <w:rFonts w:ascii="Candara" w:hAnsi="Candara"/>
          <w:lang w:val="fr-FR"/>
        </w:rPr>
        <w:t>cours sont en tension</w:t>
      </w:r>
      <w:r w:rsidRPr="003F7017">
        <w:rPr>
          <w:rFonts w:ascii="Candara" w:hAnsi="Candara"/>
          <w:spacing w:val="10"/>
          <w:lang w:val="fr-FR"/>
        </w:rPr>
        <w:t xml:space="preserve"> </w:t>
      </w:r>
      <w:r w:rsidRPr="003F7017">
        <w:rPr>
          <w:rFonts w:ascii="Candara" w:hAnsi="Candara"/>
          <w:lang w:val="fr-FR"/>
        </w:rPr>
        <w:t>(ex.</w:t>
      </w:r>
      <w:r w:rsidRPr="003F7017">
        <w:rPr>
          <w:rFonts w:ascii="Candara" w:hAnsi="Candara"/>
          <w:spacing w:val="13"/>
          <w:lang w:val="fr-FR"/>
        </w:rPr>
        <w:t xml:space="preserve"> </w:t>
      </w:r>
      <w:r w:rsidRPr="003F7017">
        <w:rPr>
          <w:rFonts w:ascii="Candara" w:hAnsi="Candara"/>
          <w:lang w:val="fr-FR"/>
        </w:rPr>
        <w:t>le</w:t>
      </w:r>
      <w:r w:rsidRPr="003F7017">
        <w:rPr>
          <w:rFonts w:ascii="Candara" w:hAnsi="Candara"/>
          <w:spacing w:val="14"/>
          <w:lang w:val="fr-FR"/>
        </w:rPr>
        <w:t xml:space="preserve"> </w:t>
      </w:r>
      <w:r w:rsidRPr="003F7017">
        <w:rPr>
          <w:rFonts w:ascii="Candara" w:hAnsi="Candara"/>
          <w:lang w:val="fr-FR"/>
        </w:rPr>
        <w:t>be</w:t>
      </w:r>
      <w:r w:rsidRPr="003F7017">
        <w:rPr>
          <w:rFonts w:ascii="Candara" w:hAnsi="Candara" w:cs="Calibri"/>
          <w:lang w:val="fr-FR"/>
        </w:rPr>
        <w:t>urre,</w:t>
      </w:r>
      <w:r w:rsidRPr="003F7017">
        <w:rPr>
          <w:rFonts w:ascii="Candara" w:hAnsi="Candara" w:cs="Calibri"/>
          <w:spacing w:val="14"/>
          <w:lang w:val="fr-FR"/>
        </w:rPr>
        <w:t xml:space="preserve"> </w:t>
      </w:r>
      <w:r w:rsidRPr="003F7017">
        <w:rPr>
          <w:rFonts w:ascii="Candara" w:hAnsi="Candara" w:cs="Calibri"/>
          <w:lang w:val="fr-FR"/>
        </w:rPr>
        <w:t>le</w:t>
      </w:r>
      <w:r w:rsidRPr="003F7017">
        <w:rPr>
          <w:rFonts w:ascii="Candara" w:hAnsi="Candara" w:cs="Calibri"/>
          <w:spacing w:val="11"/>
          <w:lang w:val="fr-FR"/>
        </w:rPr>
        <w:t xml:space="preserve"> </w:t>
      </w:r>
      <w:r w:rsidRPr="003F7017">
        <w:rPr>
          <w:rFonts w:ascii="Candara" w:hAnsi="Candara" w:cs="Calibri"/>
          <w:lang w:val="fr-FR"/>
        </w:rPr>
        <w:t>saumon…).</w:t>
      </w:r>
      <w:r w:rsidRPr="003F7017">
        <w:rPr>
          <w:rFonts w:ascii="Candara" w:hAnsi="Candara" w:cs="Calibri"/>
          <w:spacing w:val="13"/>
          <w:lang w:val="fr-FR"/>
        </w:rPr>
        <w:t xml:space="preserve"> </w:t>
      </w:r>
      <w:r w:rsidRPr="003F7017">
        <w:rPr>
          <w:rFonts w:ascii="Candara" w:hAnsi="Candara"/>
          <w:lang w:val="fr-FR"/>
        </w:rPr>
        <w:t>De</w:t>
      </w:r>
      <w:r w:rsidRPr="003F7017">
        <w:rPr>
          <w:rFonts w:ascii="Candara" w:hAnsi="Candara"/>
          <w:spacing w:val="11"/>
          <w:lang w:val="fr-FR"/>
        </w:rPr>
        <w:t xml:space="preserve"> </w:t>
      </w:r>
      <w:r w:rsidRPr="003F7017">
        <w:rPr>
          <w:rFonts w:ascii="Candara" w:hAnsi="Candara"/>
          <w:lang w:val="fr-FR"/>
        </w:rPr>
        <w:t>même,</w:t>
      </w:r>
      <w:r w:rsidRPr="003F7017">
        <w:rPr>
          <w:rFonts w:ascii="Candara" w:hAnsi="Candara"/>
          <w:spacing w:val="12"/>
          <w:lang w:val="fr-FR"/>
        </w:rPr>
        <w:t xml:space="preserve"> </w:t>
      </w:r>
      <w:r w:rsidRPr="003F7017">
        <w:rPr>
          <w:rFonts w:ascii="Candara" w:hAnsi="Candara"/>
          <w:lang w:val="fr-FR"/>
        </w:rPr>
        <w:t>tout</w:t>
      </w:r>
      <w:r w:rsidRPr="003F7017">
        <w:rPr>
          <w:rFonts w:ascii="Candara" w:hAnsi="Candara"/>
          <w:spacing w:val="9"/>
          <w:lang w:val="fr-FR"/>
        </w:rPr>
        <w:t xml:space="preserve"> </w:t>
      </w:r>
      <w:r w:rsidRPr="003F7017">
        <w:rPr>
          <w:rFonts w:ascii="Candara" w:hAnsi="Candara"/>
          <w:lang w:val="fr-FR"/>
        </w:rPr>
        <w:t>au</w:t>
      </w:r>
      <w:r w:rsidRPr="003F7017">
        <w:rPr>
          <w:rFonts w:ascii="Candara" w:hAnsi="Candara"/>
          <w:spacing w:val="12"/>
          <w:lang w:val="fr-FR"/>
        </w:rPr>
        <w:t xml:space="preserve"> </w:t>
      </w:r>
      <w:r w:rsidRPr="003F7017">
        <w:rPr>
          <w:rFonts w:ascii="Candara" w:hAnsi="Candara"/>
          <w:lang w:val="fr-FR"/>
        </w:rPr>
        <w:t>long</w:t>
      </w:r>
      <w:r w:rsidRPr="003F7017">
        <w:rPr>
          <w:rFonts w:ascii="Candara" w:hAnsi="Candara"/>
          <w:spacing w:val="12"/>
          <w:lang w:val="fr-FR"/>
        </w:rPr>
        <w:t xml:space="preserve"> </w:t>
      </w:r>
      <w:r w:rsidRPr="003F7017">
        <w:rPr>
          <w:rFonts w:ascii="Candara" w:hAnsi="Candara"/>
          <w:lang w:val="fr-FR"/>
        </w:rPr>
        <w:t>de</w:t>
      </w:r>
      <w:r w:rsidRPr="003F7017">
        <w:rPr>
          <w:rFonts w:ascii="Candara" w:hAnsi="Candara"/>
          <w:spacing w:val="14"/>
          <w:lang w:val="fr-FR"/>
        </w:rPr>
        <w:t xml:space="preserve"> </w:t>
      </w:r>
      <w:r w:rsidRPr="003F7017">
        <w:rPr>
          <w:rFonts w:ascii="Candara" w:hAnsi="Candara"/>
          <w:lang w:val="fr-FR"/>
        </w:rPr>
        <w:t>la</w:t>
      </w:r>
      <w:r w:rsidRPr="003F7017">
        <w:rPr>
          <w:rFonts w:ascii="Candara" w:hAnsi="Candara"/>
          <w:spacing w:val="10"/>
          <w:lang w:val="fr-FR"/>
        </w:rPr>
        <w:t xml:space="preserve"> </w:t>
      </w:r>
      <w:r w:rsidRPr="003F7017">
        <w:rPr>
          <w:rFonts w:ascii="Candara" w:hAnsi="Candara"/>
          <w:lang w:val="fr-FR"/>
        </w:rPr>
        <w:t>chaîne,</w:t>
      </w:r>
      <w:r w:rsidRPr="003F7017">
        <w:rPr>
          <w:rFonts w:ascii="Candara" w:hAnsi="Candara"/>
          <w:spacing w:val="11"/>
          <w:lang w:val="fr-FR"/>
        </w:rPr>
        <w:t xml:space="preserve"> </w:t>
      </w:r>
      <w:r w:rsidRPr="003F7017">
        <w:rPr>
          <w:rFonts w:ascii="Candara" w:hAnsi="Candara"/>
          <w:lang w:val="fr-FR"/>
        </w:rPr>
        <w:t>il</w:t>
      </w:r>
      <w:r w:rsidRPr="003F7017">
        <w:rPr>
          <w:rFonts w:ascii="Candara" w:hAnsi="Candara"/>
          <w:spacing w:val="13"/>
          <w:lang w:val="fr-FR"/>
        </w:rPr>
        <w:t xml:space="preserve"> </w:t>
      </w:r>
      <w:r w:rsidRPr="003F7017">
        <w:rPr>
          <w:rFonts w:ascii="Candara" w:hAnsi="Candara"/>
          <w:lang w:val="fr-FR"/>
        </w:rPr>
        <w:t>doit</w:t>
      </w:r>
      <w:r w:rsidRPr="003F7017">
        <w:rPr>
          <w:rFonts w:ascii="Candara" w:hAnsi="Candara"/>
          <w:spacing w:val="14"/>
          <w:lang w:val="fr-FR"/>
        </w:rPr>
        <w:t xml:space="preserve"> </w:t>
      </w:r>
      <w:r w:rsidRPr="003F7017">
        <w:rPr>
          <w:rFonts w:ascii="Candara" w:hAnsi="Candara"/>
          <w:lang w:val="fr-FR"/>
        </w:rPr>
        <w:t>être</w:t>
      </w:r>
      <w:r w:rsidRPr="003F7017">
        <w:rPr>
          <w:rFonts w:ascii="Candara" w:hAnsi="Candara"/>
          <w:spacing w:val="14"/>
          <w:lang w:val="fr-FR"/>
        </w:rPr>
        <w:t xml:space="preserve"> </w:t>
      </w:r>
      <w:r w:rsidRPr="003F7017">
        <w:rPr>
          <w:rFonts w:ascii="Candara" w:hAnsi="Candara"/>
          <w:lang w:val="fr-FR"/>
        </w:rPr>
        <w:t>prévu</w:t>
      </w:r>
      <w:r w:rsidRPr="003F7017">
        <w:rPr>
          <w:rFonts w:ascii="Candara" w:hAnsi="Candara"/>
          <w:spacing w:val="13"/>
          <w:lang w:val="fr-FR"/>
        </w:rPr>
        <w:t xml:space="preserve"> </w:t>
      </w:r>
      <w:r w:rsidRPr="003F7017">
        <w:rPr>
          <w:rFonts w:ascii="Candara" w:hAnsi="Candara"/>
          <w:lang w:val="fr-FR"/>
        </w:rPr>
        <w:t>dans</w:t>
      </w:r>
      <w:r w:rsidRPr="003F7017">
        <w:rPr>
          <w:rFonts w:ascii="Candara" w:hAnsi="Candara"/>
          <w:spacing w:val="13"/>
          <w:lang w:val="fr-FR"/>
        </w:rPr>
        <w:t xml:space="preserve"> </w:t>
      </w:r>
      <w:r w:rsidRPr="003F7017">
        <w:rPr>
          <w:rFonts w:ascii="Candara" w:hAnsi="Candara"/>
          <w:lang w:val="fr-FR"/>
        </w:rPr>
        <w:t>les</w:t>
      </w:r>
      <w:r w:rsidR="005077E8" w:rsidRPr="003F7017">
        <w:rPr>
          <w:rFonts w:ascii="Candara" w:hAnsi="Candara"/>
          <w:lang w:val="fr-FR"/>
        </w:rPr>
        <w:t xml:space="preserve"> </w:t>
      </w:r>
      <w:r w:rsidRPr="003F7017">
        <w:rPr>
          <w:rFonts w:ascii="Candara" w:hAnsi="Candara"/>
          <w:lang w:val="fr-FR"/>
        </w:rPr>
        <w:t xml:space="preserve">contrats des modalités de </w:t>
      </w:r>
      <w:r w:rsidRPr="003F7017">
        <w:rPr>
          <w:rFonts w:ascii="Candara" w:hAnsi="Candara" w:cs="Calibri"/>
          <w:lang w:val="fr-FR"/>
        </w:rPr>
        <w:t xml:space="preserve">révision des prix qui tiendraient compte de l’évolution des couts de </w:t>
      </w:r>
      <w:r w:rsidRPr="003F7017">
        <w:rPr>
          <w:rFonts w:ascii="Candara" w:hAnsi="Candara"/>
          <w:lang w:val="fr-FR"/>
        </w:rPr>
        <w:t>production et des prix des produits</w:t>
      </w:r>
      <w:r w:rsidRPr="003F7017">
        <w:rPr>
          <w:rFonts w:ascii="Candara" w:hAnsi="Candara"/>
          <w:spacing w:val="-7"/>
          <w:lang w:val="fr-FR"/>
        </w:rPr>
        <w:t xml:space="preserve"> </w:t>
      </w:r>
      <w:r w:rsidRPr="003F7017">
        <w:rPr>
          <w:rFonts w:ascii="Candara" w:hAnsi="Candara"/>
          <w:lang w:val="fr-FR"/>
        </w:rPr>
        <w:t>agricoles.</w:t>
      </w:r>
    </w:p>
    <w:p w:rsidR="00F61004" w:rsidRPr="003F7017" w:rsidRDefault="00F61004" w:rsidP="0074745A">
      <w:pPr>
        <w:ind w:right="117"/>
        <w:rPr>
          <w:rFonts w:ascii="Candara" w:eastAsia="Calibri" w:hAnsi="Candara" w:cs="Calibri"/>
          <w:lang w:val="fr-FR"/>
        </w:rPr>
      </w:pPr>
    </w:p>
    <w:p w:rsidR="00F61004" w:rsidRPr="003F7017" w:rsidRDefault="00FF167F" w:rsidP="0074745A">
      <w:pPr>
        <w:ind w:right="117"/>
        <w:jc w:val="both"/>
        <w:rPr>
          <w:rFonts w:ascii="Candara" w:eastAsia="Calibri" w:hAnsi="Candara" w:cs="Calibri"/>
          <w:lang w:val="fr-FR"/>
        </w:rPr>
      </w:pPr>
      <w:r w:rsidRPr="003F7017">
        <w:rPr>
          <w:rFonts w:ascii="Candara" w:eastAsia="Calibri" w:hAnsi="Candara" w:cs="Calibri"/>
          <w:lang w:val="fr-FR"/>
        </w:rPr>
        <w:t xml:space="preserve">En outre, pour sortir du moins-disant systématique sur les prix, il convient </w:t>
      </w:r>
      <w:r w:rsidRPr="003F7017">
        <w:rPr>
          <w:rFonts w:ascii="Candara" w:eastAsia="Calibri" w:hAnsi="Candara" w:cs="Calibri"/>
          <w:b/>
          <w:bCs/>
          <w:lang w:val="fr-FR"/>
        </w:rPr>
        <w:t>de faciliter la prise en compte dans la valorisation du prix, via les critères de sélection des appels d’offres</w:t>
      </w:r>
      <w:r w:rsidRPr="003F7017">
        <w:rPr>
          <w:rFonts w:ascii="Candara" w:eastAsia="Calibri" w:hAnsi="Candara" w:cs="Calibri"/>
          <w:lang w:val="fr-FR"/>
        </w:rPr>
        <w:t>, de critères qualitatifs, sociaux ou environnementaux. Cette évolution participera à une nouvelle éthique des comportements d’achat et favorisera une relocalisation de l’approvisionnement des cantines et une rémunération équitable des producteurs</w:t>
      </w:r>
      <w:r w:rsidRPr="003F7017">
        <w:rPr>
          <w:rFonts w:ascii="Candara" w:eastAsia="Calibri" w:hAnsi="Candara" w:cs="Calibri"/>
          <w:spacing w:val="-9"/>
          <w:lang w:val="fr-FR"/>
        </w:rPr>
        <w:t xml:space="preserve"> </w:t>
      </w:r>
      <w:r w:rsidRPr="003F7017">
        <w:rPr>
          <w:rFonts w:ascii="Candara" w:eastAsia="Calibri" w:hAnsi="Candara" w:cs="Calibri"/>
          <w:lang w:val="fr-FR"/>
        </w:rPr>
        <w:t>fournisseurs.</w:t>
      </w:r>
    </w:p>
    <w:p w:rsidR="00F61004" w:rsidRDefault="00F61004" w:rsidP="0074745A">
      <w:pPr>
        <w:ind w:right="117"/>
        <w:rPr>
          <w:rFonts w:ascii="Candara" w:eastAsia="Calibri" w:hAnsi="Candara" w:cs="Calibri"/>
          <w:lang w:val="fr-FR"/>
        </w:rPr>
      </w:pPr>
    </w:p>
    <w:p w:rsidR="0074617D" w:rsidRPr="003F7017" w:rsidRDefault="0074617D" w:rsidP="0074745A">
      <w:pPr>
        <w:ind w:right="117"/>
        <w:rPr>
          <w:rFonts w:ascii="Candara" w:eastAsia="Calibri" w:hAnsi="Candara" w:cs="Calibri"/>
          <w:lang w:val="fr-FR"/>
        </w:rPr>
      </w:pPr>
    </w:p>
    <w:p w:rsidR="00F61004" w:rsidRPr="00B641A6" w:rsidRDefault="00C4480C" w:rsidP="0074745A">
      <w:pPr>
        <w:pStyle w:val="Titre1"/>
        <w:ind w:left="0" w:right="117"/>
        <w:jc w:val="both"/>
        <w:rPr>
          <w:rFonts w:ascii="Candara" w:hAnsi="Candara"/>
          <w:b w:val="0"/>
          <w:bCs w:val="0"/>
          <w:color w:val="FF3300"/>
          <w:sz w:val="24"/>
          <w:szCs w:val="24"/>
          <w:lang w:val="fr-FR"/>
        </w:rPr>
      </w:pPr>
      <w:r w:rsidRPr="00B641A6">
        <w:rPr>
          <w:rFonts w:ascii="Candara" w:hAnsi="Candara"/>
          <w:color w:val="FF3300"/>
          <w:sz w:val="24"/>
          <w:szCs w:val="24"/>
          <w:lang w:val="fr-FR"/>
        </w:rPr>
        <w:t xml:space="preserve">c </w:t>
      </w:r>
      <w:r w:rsidR="00FF167F" w:rsidRPr="00B641A6">
        <w:rPr>
          <w:rFonts w:ascii="Candara" w:hAnsi="Candara"/>
          <w:color w:val="FF3300"/>
          <w:sz w:val="24"/>
          <w:szCs w:val="24"/>
          <w:lang w:val="fr-FR"/>
        </w:rPr>
        <w:t>/ Mieux utiliser les instruments de la commande</w:t>
      </w:r>
      <w:r w:rsidR="00FF167F" w:rsidRPr="00B641A6">
        <w:rPr>
          <w:rFonts w:ascii="Candara" w:hAnsi="Candara"/>
          <w:color w:val="FF3300"/>
          <w:spacing w:val="-23"/>
          <w:sz w:val="24"/>
          <w:szCs w:val="24"/>
          <w:lang w:val="fr-FR"/>
        </w:rPr>
        <w:t xml:space="preserve"> </w:t>
      </w:r>
      <w:r w:rsidR="00FF167F" w:rsidRPr="00B641A6">
        <w:rPr>
          <w:rFonts w:ascii="Candara" w:hAnsi="Candara"/>
          <w:color w:val="FF3300"/>
          <w:sz w:val="24"/>
          <w:szCs w:val="24"/>
          <w:lang w:val="fr-FR"/>
        </w:rPr>
        <w:t>publique</w:t>
      </w:r>
    </w:p>
    <w:p w:rsidR="00F61004" w:rsidRPr="003F7017" w:rsidRDefault="00F61004" w:rsidP="0074745A">
      <w:pPr>
        <w:ind w:right="117"/>
        <w:rPr>
          <w:rFonts w:ascii="Candara" w:eastAsia="Calibri" w:hAnsi="Candara" w:cs="Calibri"/>
          <w:b/>
          <w:bCs/>
          <w:sz w:val="23"/>
          <w:szCs w:val="23"/>
          <w:lang w:val="fr-FR"/>
        </w:rPr>
      </w:pPr>
    </w:p>
    <w:p w:rsidR="00F61004" w:rsidRPr="003F7017" w:rsidRDefault="00FF167F" w:rsidP="0074745A">
      <w:pPr>
        <w:pStyle w:val="Corpsdetexte"/>
        <w:ind w:left="0" w:right="117"/>
        <w:jc w:val="both"/>
        <w:rPr>
          <w:rFonts w:ascii="Candara" w:hAnsi="Candara" w:cs="Calibri"/>
          <w:lang w:val="fr-FR"/>
        </w:rPr>
      </w:pPr>
      <w:r w:rsidRPr="003F7017">
        <w:rPr>
          <w:rFonts w:ascii="Candara" w:hAnsi="Candara"/>
          <w:lang w:val="fr-FR"/>
        </w:rPr>
        <w:t>Il</w:t>
      </w:r>
      <w:r w:rsidRPr="003F7017">
        <w:rPr>
          <w:rFonts w:ascii="Candara" w:hAnsi="Candara"/>
          <w:spacing w:val="-14"/>
          <w:lang w:val="fr-FR"/>
        </w:rPr>
        <w:t xml:space="preserve"> </w:t>
      </w:r>
      <w:r w:rsidRPr="003F7017">
        <w:rPr>
          <w:rFonts w:ascii="Candara" w:hAnsi="Candara"/>
          <w:lang w:val="fr-FR"/>
        </w:rPr>
        <w:t>convient</w:t>
      </w:r>
      <w:r w:rsidRPr="003F7017">
        <w:rPr>
          <w:rFonts w:ascii="Candara" w:hAnsi="Candara"/>
          <w:spacing w:val="-13"/>
          <w:lang w:val="fr-FR"/>
        </w:rPr>
        <w:t xml:space="preserve"> </w:t>
      </w:r>
      <w:r w:rsidRPr="003F7017">
        <w:rPr>
          <w:rFonts w:ascii="Candara" w:hAnsi="Candara"/>
          <w:lang w:val="fr-FR"/>
        </w:rPr>
        <w:t>de</w:t>
      </w:r>
      <w:r w:rsidRPr="003F7017">
        <w:rPr>
          <w:rFonts w:ascii="Candara" w:hAnsi="Candara"/>
          <w:spacing w:val="-12"/>
          <w:lang w:val="fr-FR"/>
        </w:rPr>
        <w:t xml:space="preserve"> </w:t>
      </w:r>
      <w:r w:rsidRPr="003F7017">
        <w:rPr>
          <w:rFonts w:ascii="Candara" w:hAnsi="Candara"/>
          <w:lang w:val="fr-FR"/>
        </w:rPr>
        <w:t>renforcer</w:t>
      </w:r>
      <w:r w:rsidRPr="003F7017">
        <w:rPr>
          <w:rFonts w:ascii="Candara" w:hAnsi="Candara"/>
          <w:spacing w:val="-12"/>
          <w:lang w:val="fr-FR"/>
        </w:rPr>
        <w:t xml:space="preserve"> </w:t>
      </w:r>
      <w:r w:rsidRPr="003F7017">
        <w:rPr>
          <w:rFonts w:ascii="Candara" w:hAnsi="Candara"/>
          <w:lang w:val="fr-FR"/>
        </w:rPr>
        <w:t>le</w:t>
      </w:r>
      <w:r w:rsidRPr="003F7017">
        <w:rPr>
          <w:rFonts w:ascii="Candara" w:hAnsi="Candara"/>
          <w:spacing w:val="-12"/>
          <w:lang w:val="fr-FR"/>
        </w:rPr>
        <w:t xml:space="preserve"> </w:t>
      </w:r>
      <w:r w:rsidRPr="003F7017">
        <w:rPr>
          <w:rFonts w:ascii="Candara" w:hAnsi="Candara"/>
          <w:lang w:val="fr-FR"/>
        </w:rPr>
        <w:t>recours</w:t>
      </w:r>
      <w:r w:rsidRPr="003F7017">
        <w:rPr>
          <w:rFonts w:ascii="Candara" w:hAnsi="Candara"/>
          <w:spacing w:val="-16"/>
          <w:lang w:val="fr-FR"/>
        </w:rPr>
        <w:t xml:space="preserve"> </w:t>
      </w:r>
      <w:r w:rsidRPr="003F7017">
        <w:rPr>
          <w:rFonts w:ascii="Candara" w:hAnsi="Candara"/>
          <w:lang w:val="fr-FR"/>
        </w:rPr>
        <w:t>au</w:t>
      </w:r>
      <w:r w:rsidRPr="003F7017">
        <w:rPr>
          <w:rFonts w:ascii="Candara" w:hAnsi="Candara"/>
          <w:spacing w:val="-13"/>
          <w:lang w:val="fr-FR"/>
        </w:rPr>
        <w:t xml:space="preserve"> </w:t>
      </w:r>
      <w:proofErr w:type="spellStart"/>
      <w:r w:rsidRPr="003F7017">
        <w:rPr>
          <w:rFonts w:ascii="Candara" w:hAnsi="Candara" w:cs="Calibri"/>
          <w:b/>
          <w:bCs/>
          <w:lang w:val="fr-FR"/>
        </w:rPr>
        <w:t>sourcing</w:t>
      </w:r>
      <w:proofErr w:type="spellEnd"/>
      <w:r w:rsidRPr="003F7017">
        <w:rPr>
          <w:rFonts w:ascii="Candara" w:hAnsi="Candara" w:cs="Calibri"/>
          <w:b/>
          <w:bCs/>
          <w:spacing w:val="-14"/>
          <w:lang w:val="fr-FR"/>
        </w:rPr>
        <w:t xml:space="preserve"> </w:t>
      </w:r>
      <w:r w:rsidRPr="003F7017">
        <w:rPr>
          <w:rFonts w:ascii="Candara" w:hAnsi="Candara"/>
          <w:lang w:val="fr-FR"/>
        </w:rPr>
        <w:t>pour</w:t>
      </w:r>
      <w:r w:rsidRPr="003F7017">
        <w:rPr>
          <w:rFonts w:ascii="Candara" w:hAnsi="Candara"/>
          <w:spacing w:val="-13"/>
          <w:lang w:val="fr-FR"/>
        </w:rPr>
        <w:t xml:space="preserve"> </w:t>
      </w:r>
      <w:r w:rsidRPr="003F7017">
        <w:rPr>
          <w:rFonts w:ascii="Candara" w:hAnsi="Candara"/>
          <w:lang w:val="fr-FR"/>
        </w:rPr>
        <w:t>faciliter</w:t>
      </w:r>
      <w:r w:rsidRPr="003F7017">
        <w:rPr>
          <w:rFonts w:ascii="Candara" w:hAnsi="Candara"/>
          <w:spacing w:val="-13"/>
          <w:lang w:val="fr-FR"/>
        </w:rPr>
        <w:t xml:space="preserve"> </w:t>
      </w:r>
      <w:r w:rsidRPr="003F7017">
        <w:rPr>
          <w:rFonts w:ascii="Candara" w:hAnsi="Candara"/>
          <w:lang w:val="fr-FR"/>
        </w:rPr>
        <w:t>la</w:t>
      </w:r>
      <w:r w:rsidRPr="003F7017">
        <w:rPr>
          <w:rFonts w:ascii="Candara" w:hAnsi="Candara"/>
          <w:spacing w:val="-14"/>
          <w:lang w:val="fr-FR"/>
        </w:rPr>
        <w:t xml:space="preserve"> </w:t>
      </w:r>
      <w:r w:rsidRPr="003F7017">
        <w:rPr>
          <w:rFonts w:ascii="Candara" w:hAnsi="Candara"/>
          <w:lang w:val="fr-FR"/>
        </w:rPr>
        <w:t>définition</w:t>
      </w:r>
      <w:r w:rsidRPr="003F7017">
        <w:rPr>
          <w:rFonts w:ascii="Candara" w:hAnsi="Candara"/>
          <w:spacing w:val="-14"/>
          <w:lang w:val="fr-FR"/>
        </w:rPr>
        <w:t xml:space="preserve"> </w:t>
      </w:r>
      <w:r w:rsidRPr="003F7017">
        <w:rPr>
          <w:rFonts w:ascii="Candara" w:hAnsi="Candara"/>
          <w:lang w:val="fr-FR"/>
        </w:rPr>
        <w:t>de</w:t>
      </w:r>
      <w:r w:rsidRPr="003F7017">
        <w:rPr>
          <w:rFonts w:ascii="Candara" w:hAnsi="Candara"/>
          <w:spacing w:val="-15"/>
          <w:lang w:val="fr-FR"/>
        </w:rPr>
        <w:t xml:space="preserve"> </w:t>
      </w:r>
      <w:r w:rsidRPr="003F7017">
        <w:rPr>
          <w:rFonts w:ascii="Candara" w:hAnsi="Candara"/>
          <w:lang w:val="fr-FR"/>
        </w:rPr>
        <w:t>cahier</w:t>
      </w:r>
      <w:r w:rsidRPr="003F7017">
        <w:rPr>
          <w:rFonts w:ascii="Candara" w:hAnsi="Candara"/>
          <w:spacing w:val="-16"/>
          <w:lang w:val="fr-FR"/>
        </w:rPr>
        <w:t xml:space="preserve"> </w:t>
      </w:r>
      <w:r w:rsidRPr="003F7017">
        <w:rPr>
          <w:rFonts w:ascii="Candara" w:hAnsi="Candara"/>
          <w:lang w:val="fr-FR"/>
        </w:rPr>
        <w:t>des</w:t>
      </w:r>
      <w:r w:rsidRPr="003F7017">
        <w:rPr>
          <w:rFonts w:ascii="Candara" w:hAnsi="Candara"/>
          <w:spacing w:val="-12"/>
          <w:lang w:val="fr-FR"/>
        </w:rPr>
        <w:t xml:space="preserve"> </w:t>
      </w:r>
      <w:r w:rsidRPr="003F7017">
        <w:rPr>
          <w:rFonts w:ascii="Candara" w:hAnsi="Candara"/>
          <w:lang w:val="fr-FR"/>
        </w:rPr>
        <w:t>charges</w:t>
      </w:r>
      <w:r w:rsidRPr="003F7017">
        <w:rPr>
          <w:rFonts w:ascii="Candara" w:hAnsi="Candara"/>
          <w:spacing w:val="-15"/>
          <w:lang w:val="fr-FR"/>
        </w:rPr>
        <w:t xml:space="preserve"> </w:t>
      </w:r>
      <w:r w:rsidRPr="003F7017">
        <w:rPr>
          <w:rFonts w:ascii="Candara" w:hAnsi="Candara"/>
          <w:lang w:val="fr-FR"/>
        </w:rPr>
        <w:t xml:space="preserve">vertueux </w:t>
      </w:r>
      <w:r w:rsidRPr="003F7017">
        <w:rPr>
          <w:rFonts w:ascii="Candara" w:hAnsi="Candara" w:cs="Calibri"/>
          <w:lang w:val="fr-FR"/>
        </w:rPr>
        <w:t>(notamment sous l’angle de l’approvisionnement en produits locaux et de</w:t>
      </w:r>
      <w:r w:rsidRPr="003F7017">
        <w:rPr>
          <w:rFonts w:ascii="Candara" w:hAnsi="Candara" w:cs="Calibri"/>
          <w:spacing w:val="-18"/>
          <w:lang w:val="fr-FR"/>
        </w:rPr>
        <w:t xml:space="preserve"> </w:t>
      </w:r>
      <w:r w:rsidRPr="003F7017">
        <w:rPr>
          <w:rFonts w:ascii="Candara" w:hAnsi="Candara" w:cs="Calibri"/>
          <w:lang w:val="fr-FR"/>
        </w:rPr>
        <w:t>qualité).</w:t>
      </w:r>
    </w:p>
    <w:p w:rsidR="00F61004" w:rsidRPr="003F7017" w:rsidRDefault="00F61004" w:rsidP="0074745A">
      <w:pPr>
        <w:ind w:right="117"/>
        <w:rPr>
          <w:rFonts w:ascii="Candara" w:eastAsia="Calibri" w:hAnsi="Candara" w:cs="Calibri"/>
          <w:lang w:val="fr-FR"/>
        </w:rPr>
      </w:pPr>
    </w:p>
    <w:p w:rsidR="00F61004" w:rsidRDefault="00FF167F" w:rsidP="0074745A">
      <w:pPr>
        <w:pStyle w:val="Corpsdetexte"/>
        <w:ind w:left="0" w:right="117"/>
        <w:jc w:val="both"/>
        <w:rPr>
          <w:rFonts w:ascii="Candara" w:hAnsi="Candara"/>
          <w:lang w:val="fr-FR"/>
        </w:rPr>
      </w:pPr>
      <w:r w:rsidRPr="003F7017">
        <w:rPr>
          <w:rFonts w:ascii="Candara" w:hAnsi="Candara"/>
          <w:lang w:val="fr-FR"/>
        </w:rPr>
        <w:t>Il</w:t>
      </w:r>
      <w:r w:rsidRPr="003F7017">
        <w:rPr>
          <w:rFonts w:ascii="Candara" w:hAnsi="Candara"/>
          <w:spacing w:val="-8"/>
          <w:lang w:val="fr-FR"/>
        </w:rPr>
        <w:t xml:space="preserve"> </w:t>
      </w:r>
      <w:r w:rsidRPr="003F7017">
        <w:rPr>
          <w:rFonts w:ascii="Candara" w:hAnsi="Candara"/>
          <w:lang w:val="fr-FR"/>
        </w:rPr>
        <w:t>convient</w:t>
      </w:r>
      <w:r w:rsidRPr="003F7017">
        <w:rPr>
          <w:rFonts w:ascii="Candara" w:hAnsi="Candara"/>
          <w:spacing w:val="-10"/>
          <w:lang w:val="fr-FR"/>
        </w:rPr>
        <w:t xml:space="preserve"> </w:t>
      </w:r>
      <w:r w:rsidRPr="003F7017">
        <w:rPr>
          <w:rFonts w:ascii="Candara" w:hAnsi="Candara"/>
          <w:lang w:val="fr-FR"/>
        </w:rPr>
        <w:t>également</w:t>
      </w:r>
      <w:r w:rsidRPr="003F7017">
        <w:rPr>
          <w:rFonts w:ascii="Candara" w:hAnsi="Candara"/>
          <w:spacing w:val="-10"/>
          <w:lang w:val="fr-FR"/>
        </w:rPr>
        <w:t xml:space="preserve"> </w:t>
      </w:r>
      <w:r w:rsidRPr="003F7017">
        <w:rPr>
          <w:rFonts w:ascii="Candara" w:hAnsi="Candara"/>
          <w:lang w:val="fr-FR"/>
        </w:rPr>
        <w:t>de</w:t>
      </w:r>
      <w:r w:rsidRPr="003F7017">
        <w:rPr>
          <w:rFonts w:ascii="Candara" w:hAnsi="Candara"/>
          <w:spacing w:val="-7"/>
          <w:lang w:val="fr-FR"/>
        </w:rPr>
        <w:t xml:space="preserve"> </w:t>
      </w:r>
      <w:r w:rsidRPr="003F7017">
        <w:rPr>
          <w:rFonts w:ascii="Candara" w:hAnsi="Candara"/>
          <w:lang w:val="fr-FR"/>
        </w:rPr>
        <w:t>prévoir</w:t>
      </w:r>
      <w:r w:rsidRPr="003F7017">
        <w:rPr>
          <w:rFonts w:ascii="Candara" w:hAnsi="Candara"/>
          <w:spacing w:val="-8"/>
          <w:lang w:val="fr-FR"/>
        </w:rPr>
        <w:t xml:space="preserve"> </w:t>
      </w:r>
      <w:r w:rsidRPr="003F7017">
        <w:rPr>
          <w:rFonts w:ascii="Candara" w:hAnsi="Candara"/>
          <w:lang w:val="fr-FR"/>
        </w:rPr>
        <w:t>des</w:t>
      </w:r>
      <w:r w:rsidRPr="003F7017">
        <w:rPr>
          <w:rFonts w:ascii="Candara" w:hAnsi="Candara"/>
          <w:spacing w:val="-10"/>
          <w:lang w:val="fr-FR"/>
        </w:rPr>
        <w:t xml:space="preserve"> </w:t>
      </w:r>
      <w:r w:rsidRPr="003F7017">
        <w:rPr>
          <w:rFonts w:ascii="Candara" w:hAnsi="Candara"/>
          <w:lang w:val="fr-FR"/>
        </w:rPr>
        <w:t>critères</w:t>
      </w:r>
      <w:r w:rsidRPr="003F7017">
        <w:rPr>
          <w:rFonts w:ascii="Candara" w:hAnsi="Candara"/>
          <w:spacing w:val="-10"/>
          <w:lang w:val="fr-FR"/>
        </w:rPr>
        <w:t xml:space="preserve"> </w:t>
      </w:r>
      <w:r w:rsidRPr="003F7017">
        <w:rPr>
          <w:rFonts w:ascii="Candara" w:hAnsi="Candara"/>
          <w:lang w:val="fr-FR"/>
        </w:rPr>
        <w:t>de</w:t>
      </w:r>
      <w:r w:rsidRPr="003F7017">
        <w:rPr>
          <w:rFonts w:ascii="Candara" w:hAnsi="Candara"/>
          <w:spacing w:val="-7"/>
          <w:lang w:val="fr-FR"/>
        </w:rPr>
        <w:t xml:space="preserve"> </w:t>
      </w:r>
      <w:r w:rsidRPr="003F7017">
        <w:rPr>
          <w:rFonts w:ascii="Candara" w:hAnsi="Candara"/>
          <w:lang w:val="fr-FR"/>
        </w:rPr>
        <w:t>sélection</w:t>
      </w:r>
      <w:r w:rsidRPr="003F7017">
        <w:rPr>
          <w:rFonts w:ascii="Candara" w:hAnsi="Candara"/>
          <w:spacing w:val="-9"/>
          <w:lang w:val="fr-FR"/>
        </w:rPr>
        <w:t xml:space="preserve"> </w:t>
      </w:r>
      <w:r w:rsidRPr="003F7017">
        <w:rPr>
          <w:rFonts w:ascii="Candara" w:hAnsi="Candara"/>
          <w:lang w:val="fr-FR"/>
        </w:rPr>
        <w:t>des</w:t>
      </w:r>
      <w:r w:rsidRPr="003F7017">
        <w:rPr>
          <w:rFonts w:ascii="Candara" w:hAnsi="Candara"/>
          <w:spacing w:val="-10"/>
          <w:lang w:val="fr-FR"/>
        </w:rPr>
        <w:t xml:space="preserve"> </w:t>
      </w:r>
      <w:r w:rsidRPr="003F7017">
        <w:rPr>
          <w:rFonts w:ascii="Candara" w:hAnsi="Candara"/>
          <w:lang w:val="fr-FR"/>
        </w:rPr>
        <w:t>offres</w:t>
      </w:r>
      <w:r w:rsidRPr="003F7017">
        <w:rPr>
          <w:rFonts w:ascii="Candara" w:hAnsi="Candara"/>
          <w:spacing w:val="-7"/>
          <w:lang w:val="fr-FR"/>
        </w:rPr>
        <w:t xml:space="preserve"> </w:t>
      </w:r>
      <w:r w:rsidRPr="003F7017">
        <w:rPr>
          <w:rFonts w:ascii="Candara" w:hAnsi="Candara"/>
          <w:lang w:val="fr-FR"/>
        </w:rPr>
        <w:t>adéquats</w:t>
      </w:r>
      <w:r w:rsidRPr="003F7017">
        <w:rPr>
          <w:rFonts w:ascii="Candara" w:hAnsi="Candara"/>
          <w:spacing w:val="-8"/>
          <w:lang w:val="fr-FR"/>
        </w:rPr>
        <w:t xml:space="preserve"> </w:t>
      </w:r>
      <w:r w:rsidRPr="003F7017">
        <w:rPr>
          <w:rFonts w:ascii="Candara" w:hAnsi="Candara"/>
          <w:lang w:val="fr-FR"/>
        </w:rPr>
        <w:t>par</w:t>
      </w:r>
      <w:r w:rsidRPr="003F7017">
        <w:rPr>
          <w:rFonts w:ascii="Candara" w:hAnsi="Candara"/>
          <w:spacing w:val="-11"/>
          <w:lang w:val="fr-FR"/>
        </w:rPr>
        <w:t xml:space="preserve"> </w:t>
      </w:r>
      <w:r w:rsidRPr="003F7017">
        <w:rPr>
          <w:rFonts w:ascii="Candara" w:hAnsi="Candara"/>
          <w:lang w:val="fr-FR"/>
        </w:rPr>
        <w:t>rapport</w:t>
      </w:r>
      <w:r w:rsidRPr="003F7017">
        <w:rPr>
          <w:rFonts w:ascii="Candara" w:hAnsi="Candara"/>
          <w:spacing w:val="-8"/>
          <w:lang w:val="fr-FR"/>
        </w:rPr>
        <w:t xml:space="preserve"> </w:t>
      </w:r>
      <w:r w:rsidRPr="003F7017">
        <w:rPr>
          <w:rFonts w:ascii="Candara" w:hAnsi="Candara"/>
          <w:lang w:val="fr-FR"/>
        </w:rPr>
        <w:t>aux</w:t>
      </w:r>
      <w:r w:rsidRPr="003F7017">
        <w:rPr>
          <w:rFonts w:ascii="Candara" w:hAnsi="Candara"/>
          <w:spacing w:val="-10"/>
          <w:lang w:val="fr-FR"/>
        </w:rPr>
        <w:t xml:space="preserve"> </w:t>
      </w:r>
      <w:r w:rsidRPr="003F7017">
        <w:rPr>
          <w:rFonts w:ascii="Candara" w:hAnsi="Candara"/>
          <w:lang w:val="fr-FR"/>
        </w:rPr>
        <w:t xml:space="preserve">objectifs du marché et aux familles de produits considérées (ex. les objectifs de fraicheur et </w:t>
      </w:r>
      <w:r w:rsidRPr="003F7017">
        <w:rPr>
          <w:rFonts w:ascii="Candara" w:hAnsi="Candara" w:cs="Calibri"/>
          <w:lang w:val="fr-FR"/>
        </w:rPr>
        <w:t>d’approvisionnement perform</w:t>
      </w:r>
      <w:r w:rsidRPr="003F7017">
        <w:rPr>
          <w:rFonts w:ascii="Candara" w:hAnsi="Candara"/>
          <w:lang w:val="fr-FR"/>
        </w:rPr>
        <w:t xml:space="preserve">ant au niveau environnemental doivent être pertinents par rapport à </w:t>
      </w:r>
      <w:r w:rsidRPr="003F7017">
        <w:rPr>
          <w:rFonts w:ascii="Candara" w:hAnsi="Candara" w:cs="Calibri"/>
          <w:lang w:val="fr-FR"/>
        </w:rPr>
        <w:t>l’offre</w:t>
      </w:r>
      <w:r w:rsidRPr="003F7017">
        <w:rPr>
          <w:rFonts w:ascii="Candara" w:hAnsi="Candara" w:cs="Calibri"/>
          <w:spacing w:val="-1"/>
          <w:lang w:val="fr-FR"/>
        </w:rPr>
        <w:t xml:space="preserve"> </w:t>
      </w:r>
      <w:r w:rsidRPr="003F7017">
        <w:rPr>
          <w:rFonts w:ascii="Candara" w:hAnsi="Candara" w:cs="Calibri"/>
          <w:lang w:val="fr-FR"/>
        </w:rPr>
        <w:t>locale)</w:t>
      </w:r>
      <w:r w:rsidRPr="003F7017">
        <w:rPr>
          <w:rFonts w:ascii="Candara" w:hAnsi="Candara"/>
          <w:lang w:val="fr-FR"/>
        </w:rPr>
        <w:t>.</w:t>
      </w:r>
    </w:p>
    <w:p w:rsidR="0074617D" w:rsidRDefault="0074617D" w:rsidP="0074745A">
      <w:pPr>
        <w:pStyle w:val="Corpsdetexte"/>
        <w:ind w:left="0" w:right="117"/>
        <w:jc w:val="both"/>
        <w:rPr>
          <w:rFonts w:ascii="Candara" w:hAnsi="Candara"/>
          <w:lang w:val="fr-FR"/>
        </w:rPr>
      </w:pPr>
    </w:p>
    <w:p w:rsidR="00D820FC" w:rsidRPr="003F7017" w:rsidRDefault="00D820FC" w:rsidP="0074745A">
      <w:pPr>
        <w:pStyle w:val="Corpsdetexte"/>
        <w:ind w:left="0" w:right="117"/>
        <w:jc w:val="both"/>
        <w:rPr>
          <w:rFonts w:ascii="Candara" w:hAnsi="Candara"/>
          <w:lang w:val="fr-FR"/>
        </w:rPr>
      </w:pPr>
    </w:p>
    <w:p w:rsidR="00F61004" w:rsidRPr="003F7017" w:rsidRDefault="00F61004" w:rsidP="0074745A">
      <w:pPr>
        <w:ind w:right="117"/>
        <w:rPr>
          <w:rFonts w:ascii="Candara" w:eastAsia="Calibri" w:hAnsi="Candara" w:cs="Calibri"/>
          <w:lang w:val="fr-FR"/>
        </w:rPr>
      </w:pPr>
    </w:p>
    <w:p w:rsidR="00D820FC" w:rsidRDefault="00D820FC" w:rsidP="0074745A">
      <w:pPr>
        <w:pStyle w:val="Titre1"/>
        <w:ind w:left="0" w:right="117"/>
        <w:jc w:val="both"/>
        <w:rPr>
          <w:rFonts w:ascii="Candara" w:hAnsi="Candara"/>
          <w:color w:val="FF3300"/>
          <w:sz w:val="24"/>
          <w:szCs w:val="24"/>
          <w:lang w:val="fr-FR"/>
        </w:rPr>
      </w:pPr>
    </w:p>
    <w:p w:rsidR="00D820FC" w:rsidRDefault="00D820FC" w:rsidP="0074745A">
      <w:pPr>
        <w:pStyle w:val="Titre1"/>
        <w:ind w:left="0" w:right="117"/>
        <w:jc w:val="both"/>
        <w:rPr>
          <w:rFonts w:ascii="Candara" w:hAnsi="Candara"/>
          <w:color w:val="FF3300"/>
          <w:sz w:val="24"/>
          <w:szCs w:val="24"/>
          <w:lang w:val="fr-FR"/>
        </w:rPr>
      </w:pPr>
    </w:p>
    <w:p w:rsidR="00F61004" w:rsidRPr="00B641A6" w:rsidRDefault="00C4480C" w:rsidP="0074745A">
      <w:pPr>
        <w:pStyle w:val="Titre1"/>
        <w:ind w:left="0" w:right="117"/>
        <w:jc w:val="both"/>
        <w:rPr>
          <w:rFonts w:ascii="Candara" w:hAnsi="Candara"/>
          <w:b w:val="0"/>
          <w:bCs w:val="0"/>
          <w:color w:val="FF3300"/>
          <w:sz w:val="24"/>
          <w:szCs w:val="24"/>
          <w:lang w:val="fr-FR"/>
        </w:rPr>
      </w:pPr>
      <w:r w:rsidRPr="00B641A6">
        <w:rPr>
          <w:rFonts w:ascii="Candara" w:hAnsi="Candara"/>
          <w:color w:val="FF3300"/>
          <w:sz w:val="24"/>
          <w:szCs w:val="24"/>
          <w:lang w:val="fr-FR"/>
        </w:rPr>
        <w:t xml:space="preserve">d </w:t>
      </w:r>
      <w:r w:rsidR="00FF167F" w:rsidRPr="00B641A6">
        <w:rPr>
          <w:rFonts w:ascii="Candara" w:hAnsi="Candara"/>
          <w:color w:val="FF3300"/>
          <w:sz w:val="24"/>
          <w:szCs w:val="24"/>
          <w:lang w:val="fr-FR"/>
        </w:rPr>
        <w:t>/ Mieux former la commande</w:t>
      </w:r>
      <w:r w:rsidR="00FF167F" w:rsidRPr="00B641A6">
        <w:rPr>
          <w:rFonts w:ascii="Candara" w:hAnsi="Candara"/>
          <w:color w:val="FF3300"/>
          <w:spacing w:val="-15"/>
          <w:sz w:val="24"/>
          <w:szCs w:val="24"/>
          <w:lang w:val="fr-FR"/>
        </w:rPr>
        <w:t xml:space="preserve"> </w:t>
      </w:r>
      <w:r w:rsidR="00FF167F" w:rsidRPr="00B641A6">
        <w:rPr>
          <w:rFonts w:ascii="Candara" w:hAnsi="Candara"/>
          <w:color w:val="FF3300"/>
          <w:sz w:val="24"/>
          <w:szCs w:val="24"/>
          <w:lang w:val="fr-FR"/>
        </w:rPr>
        <w:t>publique</w:t>
      </w:r>
    </w:p>
    <w:p w:rsidR="00F61004" w:rsidRPr="003F7017" w:rsidRDefault="00F61004" w:rsidP="0074745A">
      <w:pPr>
        <w:ind w:right="117"/>
        <w:rPr>
          <w:rFonts w:ascii="Candara" w:eastAsia="Calibri" w:hAnsi="Candara" w:cs="Calibri"/>
          <w:b/>
          <w:bCs/>
          <w:lang w:val="fr-FR"/>
        </w:rPr>
      </w:pPr>
    </w:p>
    <w:p w:rsidR="00F61004" w:rsidRPr="003F7017" w:rsidRDefault="00FF167F" w:rsidP="0074745A">
      <w:pPr>
        <w:pStyle w:val="Corpsdetexte"/>
        <w:ind w:left="0" w:right="117"/>
        <w:jc w:val="both"/>
        <w:rPr>
          <w:rFonts w:ascii="Candara" w:hAnsi="Candara" w:cs="Calibri"/>
          <w:lang w:val="fr-FR"/>
        </w:rPr>
      </w:pPr>
      <w:r w:rsidRPr="003F7017">
        <w:rPr>
          <w:rFonts w:ascii="Candara" w:hAnsi="Candara" w:cs="Calibri"/>
          <w:b/>
          <w:bCs/>
          <w:lang w:val="fr-FR"/>
        </w:rPr>
        <w:t xml:space="preserve">Mieux former les acheteurs publics </w:t>
      </w:r>
      <w:r w:rsidRPr="003F7017">
        <w:rPr>
          <w:rFonts w:ascii="Candara" w:hAnsi="Candara"/>
          <w:lang w:val="fr-FR"/>
        </w:rPr>
        <w:t xml:space="preserve">: La réalisation conjointe de guides constitue un outil pertinent. </w:t>
      </w:r>
      <w:r w:rsidRPr="003F7017">
        <w:rPr>
          <w:rFonts w:ascii="Candara" w:hAnsi="Candara" w:cs="Calibri"/>
          <w:lang w:val="fr-FR"/>
        </w:rPr>
        <w:t xml:space="preserve">C’est ce qu’a fait la CGI, en lien avec l’APASP, la DAJ et la </w:t>
      </w:r>
      <w:r w:rsidRPr="003F7017">
        <w:rPr>
          <w:rFonts w:ascii="Candara" w:hAnsi="Candara"/>
          <w:lang w:val="fr-FR"/>
        </w:rPr>
        <w:t xml:space="preserve">médiation des entreprises (3 Guides CGI- APASP proposant des modèles de cahier des charges [Règlement de consultation et CCAP] et des </w:t>
      </w:r>
      <w:r w:rsidRPr="003F7017">
        <w:rPr>
          <w:rFonts w:ascii="Candara" w:hAnsi="Candara" w:cs="Calibri"/>
          <w:lang w:val="fr-FR"/>
        </w:rPr>
        <w:t xml:space="preserve">recommandations notamment en matière d’achat durable et d’engagements sociaux </w:t>
      </w:r>
      <w:r w:rsidRPr="003F7017">
        <w:rPr>
          <w:rFonts w:ascii="Candara" w:hAnsi="Candara"/>
          <w:lang w:val="fr-FR"/>
        </w:rPr>
        <w:t xml:space="preserve">; Fiche DAJ </w:t>
      </w:r>
      <w:r w:rsidRPr="003F7017">
        <w:rPr>
          <w:rFonts w:ascii="Candara" w:hAnsi="Candara" w:cs="Calibri"/>
          <w:lang w:val="fr-FR"/>
        </w:rPr>
        <w:t>portant sur l’indexation des prix dans les marchés publics d’achats de denrées</w:t>
      </w:r>
      <w:r w:rsidRPr="003F7017">
        <w:rPr>
          <w:rFonts w:ascii="Candara" w:hAnsi="Candara" w:cs="Calibri"/>
          <w:spacing w:val="-11"/>
          <w:lang w:val="fr-FR"/>
        </w:rPr>
        <w:t xml:space="preserve"> </w:t>
      </w:r>
      <w:r w:rsidRPr="003F7017">
        <w:rPr>
          <w:rFonts w:ascii="Candara" w:hAnsi="Candara" w:cs="Calibri"/>
          <w:lang w:val="fr-FR"/>
        </w:rPr>
        <w:t>alimentaires).</w:t>
      </w:r>
    </w:p>
    <w:p w:rsidR="00F61004" w:rsidRDefault="00F61004" w:rsidP="0074745A">
      <w:pPr>
        <w:ind w:right="117"/>
        <w:rPr>
          <w:rFonts w:ascii="Candara" w:eastAsia="Calibri" w:hAnsi="Candara" w:cs="Calibri"/>
          <w:lang w:val="fr-FR"/>
        </w:rPr>
      </w:pPr>
    </w:p>
    <w:p w:rsidR="00F61004" w:rsidRPr="003F7017" w:rsidRDefault="00FF167F" w:rsidP="0074745A">
      <w:pPr>
        <w:pStyle w:val="Corpsdetexte"/>
        <w:ind w:left="0" w:right="117"/>
        <w:jc w:val="both"/>
        <w:rPr>
          <w:rFonts w:ascii="Candara" w:hAnsi="Candara"/>
          <w:lang w:val="fr-FR"/>
        </w:rPr>
      </w:pPr>
      <w:r w:rsidRPr="003F7017">
        <w:rPr>
          <w:rFonts w:ascii="Candara" w:hAnsi="Candara"/>
          <w:lang w:val="fr-FR"/>
        </w:rPr>
        <w:t xml:space="preserve">Nous faisons également le constat </w:t>
      </w:r>
      <w:r w:rsidRPr="003F7017">
        <w:rPr>
          <w:rFonts w:ascii="Candara" w:hAnsi="Candara" w:cs="Calibri"/>
          <w:lang w:val="fr-FR"/>
        </w:rPr>
        <w:t>collectif qu’il n’existe pas de dispositif de formation satisfaisant au sein</w:t>
      </w:r>
      <w:r w:rsidRPr="003F7017">
        <w:rPr>
          <w:rFonts w:ascii="Candara" w:hAnsi="Candara" w:cs="Calibri"/>
          <w:spacing w:val="-11"/>
          <w:lang w:val="fr-FR"/>
        </w:rPr>
        <w:t xml:space="preserve"> </w:t>
      </w:r>
      <w:r w:rsidRPr="003F7017">
        <w:rPr>
          <w:rFonts w:ascii="Candara" w:hAnsi="Candara" w:cs="Calibri"/>
          <w:lang w:val="fr-FR"/>
        </w:rPr>
        <w:t>de</w:t>
      </w:r>
      <w:r w:rsidRPr="003F7017">
        <w:rPr>
          <w:rFonts w:ascii="Candara" w:hAnsi="Candara" w:cs="Calibri"/>
          <w:spacing w:val="-10"/>
          <w:lang w:val="fr-FR"/>
        </w:rPr>
        <w:t xml:space="preserve"> </w:t>
      </w:r>
      <w:r w:rsidRPr="003F7017">
        <w:rPr>
          <w:rFonts w:ascii="Candara" w:hAnsi="Candara" w:cs="Calibri"/>
          <w:lang w:val="fr-FR"/>
        </w:rPr>
        <w:t>l’éducation</w:t>
      </w:r>
      <w:r w:rsidRPr="003F7017">
        <w:rPr>
          <w:rFonts w:ascii="Candara" w:hAnsi="Candara" w:cs="Calibri"/>
          <w:spacing w:val="-11"/>
          <w:lang w:val="fr-FR"/>
        </w:rPr>
        <w:t xml:space="preserve"> </w:t>
      </w:r>
      <w:r w:rsidRPr="003F7017">
        <w:rPr>
          <w:rFonts w:ascii="Candara" w:hAnsi="Candara" w:cs="Calibri"/>
          <w:lang w:val="fr-FR"/>
        </w:rPr>
        <w:t>nationale</w:t>
      </w:r>
      <w:r w:rsidRPr="003F7017">
        <w:rPr>
          <w:rFonts w:ascii="Candara" w:hAnsi="Candara" w:cs="Calibri"/>
          <w:spacing w:val="-11"/>
          <w:lang w:val="fr-FR"/>
        </w:rPr>
        <w:t xml:space="preserve"> </w:t>
      </w:r>
      <w:r w:rsidRPr="003F7017">
        <w:rPr>
          <w:rFonts w:ascii="Candara" w:hAnsi="Candara" w:cs="Calibri"/>
          <w:lang w:val="fr-FR"/>
        </w:rPr>
        <w:t>pour</w:t>
      </w:r>
      <w:r w:rsidRPr="003F7017">
        <w:rPr>
          <w:rFonts w:ascii="Candara" w:hAnsi="Candara" w:cs="Calibri"/>
          <w:spacing w:val="-11"/>
          <w:lang w:val="fr-FR"/>
        </w:rPr>
        <w:t xml:space="preserve"> </w:t>
      </w:r>
      <w:r w:rsidRPr="003F7017">
        <w:rPr>
          <w:rFonts w:ascii="Candara" w:hAnsi="Candara" w:cs="Calibri"/>
          <w:lang w:val="fr-FR"/>
        </w:rPr>
        <w:t>préparer</w:t>
      </w:r>
      <w:r w:rsidRPr="003F7017">
        <w:rPr>
          <w:rFonts w:ascii="Candara" w:hAnsi="Candara" w:cs="Calibri"/>
          <w:spacing w:val="-11"/>
          <w:lang w:val="fr-FR"/>
        </w:rPr>
        <w:t xml:space="preserve"> </w:t>
      </w:r>
      <w:r w:rsidRPr="003F7017">
        <w:rPr>
          <w:rFonts w:ascii="Candara" w:hAnsi="Candara" w:cs="Calibri"/>
          <w:lang w:val="fr-FR"/>
        </w:rPr>
        <w:t>les</w:t>
      </w:r>
      <w:r w:rsidRPr="003F7017">
        <w:rPr>
          <w:rFonts w:ascii="Candara" w:hAnsi="Candara" w:cs="Calibri"/>
          <w:spacing w:val="-10"/>
          <w:lang w:val="fr-FR"/>
        </w:rPr>
        <w:t xml:space="preserve"> </w:t>
      </w:r>
      <w:r w:rsidRPr="003F7017">
        <w:rPr>
          <w:rFonts w:ascii="Candara" w:hAnsi="Candara" w:cs="Calibri"/>
          <w:lang w:val="fr-FR"/>
        </w:rPr>
        <w:t>cuisiniers</w:t>
      </w:r>
      <w:r w:rsidRPr="003F7017">
        <w:rPr>
          <w:rFonts w:ascii="Candara" w:hAnsi="Candara" w:cs="Calibri"/>
          <w:spacing w:val="-10"/>
          <w:lang w:val="fr-FR"/>
        </w:rPr>
        <w:t xml:space="preserve"> </w:t>
      </w:r>
      <w:r w:rsidRPr="003F7017">
        <w:rPr>
          <w:rFonts w:ascii="Candara" w:hAnsi="Candara"/>
          <w:lang w:val="fr-FR"/>
        </w:rPr>
        <w:t>aux</w:t>
      </w:r>
      <w:r w:rsidRPr="003F7017">
        <w:rPr>
          <w:rFonts w:ascii="Candara" w:hAnsi="Candara"/>
          <w:spacing w:val="-10"/>
          <w:lang w:val="fr-FR"/>
        </w:rPr>
        <w:t xml:space="preserve"> </w:t>
      </w:r>
      <w:r w:rsidRPr="003F7017">
        <w:rPr>
          <w:rFonts w:ascii="Candara" w:hAnsi="Candara"/>
          <w:lang w:val="fr-FR"/>
        </w:rPr>
        <w:t>spécificités</w:t>
      </w:r>
      <w:r w:rsidRPr="003F7017">
        <w:rPr>
          <w:rFonts w:ascii="Candara" w:hAnsi="Candara"/>
          <w:spacing w:val="-10"/>
          <w:lang w:val="fr-FR"/>
        </w:rPr>
        <w:t xml:space="preserve"> </w:t>
      </w:r>
      <w:r w:rsidRPr="003F7017">
        <w:rPr>
          <w:rFonts w:ascii="Candara" w:hAnsi="Candara"/>
          <w:lang w:val="fr-FR"/>
        </w:rPr>
        <w:t>des</w:t>
      </w:r>
      <w:r w:rsidRPr="003F7017">
        <w:rPr>
          <w:rFonts w:ascii="Candara" w:hAnsi="Candara"/>
          <w:spacing w:val="-12"/>
          <w:lang w:val="fr-FR"/>
        </w:rPr>
        <w:t xml:space="preserve"> </w:t>
      </w:r>
      <w:r w:rsidRPr="003F7017">
        <w:rPr>
          <w:rFonts w:ascii="Candara" w:hAnsi="Candara"/>
          <w:lang w:val="fr-FR"/>
        </w:rPr>
        <w:t>métiers</w:t>
      </w:r>
      <w:r w:rsidRPr="003F7017">
        <w:rPr>
          <w:rFonts w:ascii="Candara" w:hAnsi="Candara"/>
          <w:spacing w:val="-10"/>
          <w:lang w:val="fr-FR"/>
        </w:rPr>
        <w:t xml:space="preserve"> </w:t>
      </w:r>
      <w:r w:rsidRPr="003F7017">
        <w:rPr>
          <w:rFonts w:ascii="Candara" w:hAnsi="Candara"/>
          <w:lang w:val="fr-FR"/>
        </w:rPr>
        <w:t>de</w:t>
      </w:r>
      <w:r w:rsidRPr="003F7017">
        <w:rPr>
          <w:rFonts w:ascii="Candara" w:hAnsi="Candara"/>
          <w:spacing w:val="-10"/>
          <w:lang w:val="fr-FR"/>
        </w:rPr>
        <w:t xml:space="preserve"> </w:t>
      </w:r>
      <w:r w:rsidRPr="003F7017">
        <w:rPr>
          <w:rFonts w:ascii="Candara" w:hAnsi="Candara"/>
          <w:lang w:val="fr-FR"/>
        </w:rPr>
        <w:t>la</w:t>
      </w:r>
      <w:r w:rsidRPr="003F7017">
        <w:rPr>
          <w:rFonts w:ascii="Candara" w:hAnsi="Candara"/>
          <w:spacing w:val="-11"/>
          <w:lang w:val="fr-FR"/>
        </w:rPr>
        <w:t xml:space="preserve"> </w:t>
      </w:r>
      <w:r w:rsidRPr="003F7017">
        <w:rPr>
          <w:rFonts w:ascii="Candara" w:hAnsi="Candara"/>
          <w:lang w:val="fr-FR"/>
        </w:rPr>
        <w:t>restauration collective.</w:t>
      </w:r>
    </w:p>
    <w:p w:rsidR="00F61004" w:rsidRPr="003F7017" w:rsidRDefault="00F61004" w:rsidP="0074745A">
      <w:pPr>
        <w:ind w:right="117"/>
        <w:rPr>
          <w:rFonts w:ascii="Candara" w:eastAsia="Calibri" w:hAnsi="Candara" w:cs="Calibri"/>
          <w:sz w:val="21"/>
          <w:szCs w:val="21"/>
          <w:lang w:val="fr-FR"/>
        </w:rPr>
      </w:pPr>
    </w:p>
    <w:p w:rsidR="00F61004" w:rsidRDefault="00FF167F" w:rsidP="0074745A">
      <w:pPr>
        <w:pStyle w:val="Corpsdetexte"/>
        <w:ind w:left="0" w:right="117"/>
        <w:jc w:val="both"/>
        <w:rPr>
          <w:rFonts w:ascii="Candara" w:hAnsi="Candara"/>
          <w:lang w:val="fr-FR"/>
        </w:rPr>
      </w:pPr>
      <w:r w:rsidRPr="003F7017">
        <w:rPr>
          <w:rFonts w:ascii="Candara" w:hAnsi="Candara"/>
          <w:lang w:val="fr-FR"/>
        </w:rPr>
        <w:t>Au-delà, il est tout aussi déterminant de revoir la formation continue qui ne fonctionne pas correctement.</w:t>
      </w:r>
    </w:p>
    <w:p w:rsidR="00B641A6" w:rsidRDefault="00B641A6" w:rsidP="0074745A">
      <w:pPr>
        <w:pStyle w:val="Titre1"/>
        <w:ind w:left="0" w:right="117"/>
        <w:jc w:val="both"/>
        <w:rPr>
          <w:rFonts w:ascii="Candara" w:hAnsi="Candara" w:cs="Calibri"/>
          <w:color w:val="FF3300"/>
          <w:lang w:val="fr-FR"/>
        </w:rPr>
      </w:pPr>
    </w:p>
    <w:p w:rsidR="00B641A6" w:rsidRDefault="00B641A6" w:rsidP="0074745A">
      <w:pPr>
        <w:pStyle w:val="Titre1"/>
        <w:ind w:left="0" w:right="117"/>
        <w:jc w:val="both"/>
        <w:rPr>
          <w:rFonts w:ascii="Candara" w:hAnsi="Candara" w:cs="Calibri"/>
          <w:color w:val="FF3300"/>
          <w:lang w:val="fr-FR"/>
        </w:rPr>
      </w:pPr>
    </w:p>
    <w:p w:rsidR="00F61004" w:rsidRPr="00B641A6" w:rsidRDefault="00FF167F" w:rsidP="0074745A">
      <w:pPr>
        <w:pStyle w:val="Titre1"/>
        <w:ind w:left="0" w:right="117"/>
        <w:jc w:val="both"/>
        <w:rPr>
          <w:rFonts w:ascii="Candara" w:hAnsi="Candara" w:cs="Calibri"/>
          <w:b w:val="0"/>
          <w:bCs w:val="0"/>
          <w:color w:val="FF3300"/>
          <w:sz w:val="24"/>
          <w:szCs w:val="24"/>
          <w:lang w:val="fr-FR"/>
        </w:rPr>
      </w:pPr>
      <w:r w:rsidRPr="00B641A6">
        <w:rPr>
          <w:rFonts w:ascii="Candara" w:hAnsi="Candara" w:cs="Calibri"/>
          <w:color w:val="FF3300"/>
          <w:sz w:val="24"/>
          <w:szCs w:val="24"/>
          <w:lang w:val="fr-FR"/>
        </w:rPr>
        <w:t>e</w:t>
      </w:r>
      <w:r w:rsidR="00B9675A" w:rsidRPr="00B641A6">
        <w:rPr>
          <w:rFonts w:ascii="Candara" w:hAnsi="Candara" w:cs="Calibri"/>
          <w:color w:val="FF3300"/>
          <w:sz w:val="24"/>
          <w:szCs w:val="24"/>
          <w:lang w:val="fr-FR"/>
        </w:rPr>
        <w:t xml:space="preserve"> </w:t>
      </w:r>
      <w:r w:rsidRPr="00B641A6">
        <w:rPr>
          <w:rFonts w:ascii="Candara" w:hAnsi="Candara" w:cs="Calibri"/>
          <w:color w:val="FF3300"/>
          <w:sz w:val="24"/>
          <w:szCs w:val="24"/>
          <w:lang w:val="fr-FR"/>
        </w:rPr>
        <w:t>/ Mieux valoriser les efforts consentis en matière d’alimentation</w:t>
      </w:r>
      <w:r w:rsidRPr="00B641A6">
        <w:rPr>
          <w:rFonts w:ascii="Candara" w:hAnsi="Candara" w:cs="Calibri"/>
          <w:color w:val="FF3300"/>
          <w:spacing w:val="-29"/>
          <w:sz w:val="24"/>
          <w:szCs w:val="24"/>
          <w:lang w:val="fr-FR"/>
        </w:rPr>
        <w:t xml:space="preserve"> </w:t>
      </w:r>
      <w:r w:rsidRPr="00B641A6">
        <w:rPr>
          <w:rFonts w:ascii="Candara" w:hAnsi="Candara" w:cs="Calibri"/>
          <w:color w:val="FF3300"/>
          <w:sz w:val="24"/>
          <w:szCs w:val="24"/>
          <w:lang w:val="fr-FR"/>
        </w:rPr>
        <w:t>durable</w:t>
      </w:r>
    </w:p>
    <w:p w:rsidR="00F61004" w:rsidRPr="003F7017" w:rsidRDefault="00F61004" w:rsidP="0074745A">
      <w:pPr>
        <w:ind w:right="117"/>
        <w:rPr>
          <w:rFonts w:ascii="Candara" w:eastAsia="Calibri" w:hAnsi="Candara" w:cs="Calibri"/>
          <w:b/>
          <w:bCs/>
          <w:lang w:val="fr-FR"/>
        </w:rPr>
      </w:pPr>
    </w:p>
    <w:p w:rsidR="00F61004" w:rsidRPr="003F7017" w:rsidRDefault="00FF167F" w:rsidP="0074745A">
      <w:pPr>
        <w:ind w:right="117"/>
        <w:jc w:val="both"/>
        <w:rPr>
          <w:rFonts w:ascii="Candara" w:eastAsia="Calibri" w:hAnsi="Candara" w:cs="Calibri"/>
          <w:lang w:val="fr-FR"/>
        </w:rPr>
      </w:pPr>
      <w:r w:rsidRPr="003F7017">
        <w:rPr>
          <w:rFonts w:ascii="Candara" w:eastAsia="Calibri" w:hAnsi="Candara" w:cs="Calibri"/>
          <w:b/>
          <w:bCs/>
          <w:lang w:val="fr-FR"/>
        </w:rPr>
        <w:t xml:space="preserve">Il convient de mieux valoriser les engagements de développement durable </w:t>
      </w:r>
      <w:r w:rsidRPr="003F7017">
        <w:rPr>
          <w:rFonts w:ascii="Candara" w:eastAsia="Calibri" w:hAnsi="Candara" w:cs="Calibri"/>
          <w:lang w:val="fr-FR"/>
        </w:rPr>
        <w:t xml:space="preserve">comme la </w:t>
      </w:r>
      <w:r w:rsidRPr="003F7017">
        <w:rPr>
          <w:rFonts w:ascii="Candara" w:eastAsia="Calibri" w:hAnsi="Candara" w:cs="Calibri"/>
          <w:b/>
          <w:bCs/>
          <w:lang w:val="fr-FR"/>
        </w:rPr>
        <w:t>performance des</w:t>
      </w:r>
      <w:r w:rsidRPr="003F7017">
        <w:rPr>
          <w:rFonts w:ascii="Candara" w:eastAsia="Calibri" w:hAnsi="Candara" w:cs="Calibri"/>
          <w:b/>
          <w:bCs/>
          <w:spacing w:val="-6"/>
          <w:lang w:val="fr-FR"/>
        </w:rPr>
        <w:t xml:space="preserve"> </w:t>
      </w:r>
      <w:r w:rsidRPr="003F7017">
        <w:rPr>
          <w:rFonts w:ascii="Candara" w:eastAsia="Calibri" w:hAnsi="Candara" w:cs="Calibri"/>
          <w:b/>
          <w:bCs/>
          <w:lang w:val="fr-FR"/>
        </w:rPr>
        <w:t>livraisons</w:t>
      </w:r>
      <w:r w:rsidRPr="003F7017">
        <w:rPr>
          <w:rFonts w:ascii="Candara" w:eastAsia="Calibri" w:hAnsi="Candara" w:cs="Calibri"/>
          <w:b/>
          <w:bCs/>
          <w:spacing w:val="-5"/>
          <w:lang w:val="fr-FR"/>
        </w:rPr>
        <w:t xml:space="preserve"> </w:t>
      </w:r>
      <w:r w:rsidRPr="003F7017">
        <w:rPr>
          <w:rFonts w:ascii="Candara" w:eastAsia="Calibri" w:hAnsi="Candara" w:cs="Calibri"/>
          <w:lang w:val="fr-FR"/>
        </w:rPr>
        <w:t>(</w:t>
      </w:r>
      <w:proofErr w:type="spellStart"/>
      <w:r w:rsidRPr="003F7017">
        <w:rPr>
          <w:rFonts w:ascii="Candara" w:eastAsia="Calibri" w:hAnsi="Candara" w:cs="Calibri"/>
          <w:lang w:val="fr-FR"/>
        </w:rPr>
        <w:t>écoconduite</w:t>
      </w:r>
      <w:proofErr w:type="spellEnd"/>
      <w:r w:rsidRPr="003F7017">
        <w:rPr>
          <w:rFonts w:ascii="Candara" w:eastAsia="Calibri" w:hAnsi="Candara" w:cs="Calibri"/>
          <w:lang w:val="fr-FR"/>
        </w:rPr>
        <w:t>,</w:t>
      </w:r>
      <w:r w:rsidRPr="003F7017">
        <w:rPr>
          <w:rFonts w:ascii="Candara" w:eastAsia="Calibri" w:hAnsi="Candara" w:cs="Calibri"/>
          <w:spacing w:val="-7"/>
          <w:lang w:val="fr-FR"/>
        </w:rPr>
        <w:t xml:space="preserve"> </w:t>
      </w:r>
      <w:r w:rsidRPr="003F7017">
        <w:rPr>
          <w:rFonts w:ascii="Candara" w:eastAsia="Calibri" w:hAnsi="Candara" w:cs="Calibri"/>
          <w:lang w:val="fr-FR"/>
        </w:rPr>
        <w:t>modèles</w:t>
      </w:r>
      <w:r w:rsidRPr="003F7017">
        <w:rPr>
          <w:rFonts w:ascii="Candara" w:eastAsia="Calibri" w:hAnsi="Candara" w:cs="Calibri"/>
          <w:spacing w:val="-6"/>
          <w:lang w:val="fr-FR"/>
        </w:rPr>
        <w:t xml:space="preserve"> </w:t>
      </w:r>
      <w:r w:rsidRPr="003F7017">
        <w:rPr>
          <w:rFonts w:ascii="Candara" w:eastAsia="Calibri" w:hAnsi="Candara" w:cs="Calibri"/>
          <w:lang w:val="fr-FR"/>
        </w:rPr>
        <w:t>logistique</w:t>
      </w:r>
      <w:r w:rsidRPr="003F7017">
        <w:rPr>
          <w:rFonts w:ascii="Candara" w:eastAsia="Calibri" w:hAnsi="Candara" w:cs="Calibri"/>
          <w:spacing w:val="-6"/>
          <w:lang w:val="fr-FR"/>
        </w:rPr>
        <w:t xml:space="preserve"> </w:t>
      </w:r>
      <w:r w:rsidRPr="003F7017">
        <w:rPr>
          <w:rFonts w:ascii="Candara" w:eastAsia="Calibri" w:hAnsi="Candara" w:cs="Calibri"/>
          <w:lang w:val="fr-FR"/>
        </w:rPr>
        <w:t>vertueux,</w:t>
      </w:r>
      <w:r w:rsidRPr="003F7017">
        <w:rPr>
          <w:rFonts w:ascii="Candara" w:eastAsia="Calibri" w:hAnsi="Candara" w:cs="Calibri"/>
          <w:spacing w:val="-6"/>
          <w:lang w:val="fr-FR"/>
        </w:rPr>
        <w:t xml:space="preserve"> </w:t>
      </w:r>
      <w:r w:rsidRPr="003F7017">
        <w:rPr>
          <w:rFonts w:ascii="Candara" w:eastAsia="Calibri" w:hAnsi="Candara" w:cs="Calibri"/>
          <w:lang w:val="fr-FR"/>
        </w:rPr>
        <w:t>valorisation</w:t>
      </w:r>
      <w:r w:rsidRPr="003F7017">
        <w:rPr>
          <w:rFonts w:ascii="Candara" w:eastAsia="Calibri" w:hAnsi="Candara" w:cs="Calibri"/>
          <w:spacing w:val="-7"/>
          <w:lang w:val="fr-FR"/>
        </w:rPr>
        <w:t xml:space="preserve"> </w:t>
      </w:r>
      <w:r w:rsidRPr="003F7017">
        <w:rPr>
          <w:rFonts w:ascii="Candara" w:eastAsia="Calibri" w:hAnsi="Candara" w:cs="Calibri"/>
          <w:lang w:val="fr-FR"/>
        </w:rPr>
        <w:t>des</w:t>
      </w:r>
      <w:r w:rsidRPr="003F7017">
        <w:rPr>
          <w:rFonts w:ascii="Candara" w:eastAsia="Calibri" w:hAnsi="Candara" w:cs="Calibri"/>
          <w:spacing w:val="-6"/>
          <w:lang w:val="fr-FR"/>
        </w:rPr>
        <w:t xml:space="preserve"> </w:t>
      </w:r>
      <w:r w:rsidRPr="003F7017">
        <w:rPr>
          <w:rFonts w:ascii="Candara" w:eastAsia="Calibri" w:hAnsi="Candara" w:cs="Calibri"/>
          <w:lang w:val="fr-FR"/>
        </w:rPr>
        <w:t>entreprises</w:t>
      </w:r>
      <w:r w:rsidRPr="003F7017">
        <w:rPr>
          <w:rFonts w:ascii="Candara" w:eastAsia="Calibri" w:hAnsi="Candara" w:cs="Calibri"/>
          <w:spacing w:val="-7"/>
          <w:lang w:val="fr-FR"/>
        </w:rPr>
        <w:t xml:space="preserve"> </w:t>
      </w:r>
      <w:r w:rsidRPr="003F7017">
        <w:rPr>
          <w:rFonts w:ascii="Candara" w:eastAsia="Calibri" w:hAnsi="Candara" w:cs="Calibri"/>
          <w:lang w:val="fr-FR"/>
        </w:rPr>
        <w:t>s’orientant</w:t>
      </w:r>
      <w:r w:rsidRPr="003F7017">
        <w:rPr>
          <w:rFonts w:ascii="Candara" w:eastAsia="Calibri" w:hAnsi="Candara" w:cs="Calibri"/>
          <w:spacing w:val="-8"/>
          <w:lang w:val="fr-FR"/>
        </w:rPr>
        <w:t xml:space="preserve"> </w:t>
      </w:r>
      <w:r w:rsidRPr="003F7017">
        <w:rPr>
          <w:rFonts w:ascii="Candara" w:eastAsia="Calibri" w:hAnsi="Candara" w:cs="Calibri"/>
          <w:lang w:val="fr-FR"/>
        </w:rPr>
        <w:t xml:space="preserve">vers des motorisations propres [GNV, électrique]), mais aussi les </w:t>
      </w:r>
      <w:r w:rsidRPr="003F7017">
        <w:rPr>
          <w:rFonts w:ascii="Candara" w:eastAsia="Calibri" w:hAnsi="Candara" w:cs="Calibri"/>
          <w:b/>
          <w:bCs/>
          <w:lang w:val="fr-FR"/>
        </w:rPr>
        <w:t xml:space="preserve">engagements sociaux </w:t>
      </w:r>
      <w:r w:rsidRPr="003F7017">
        <w:rPr>
          <w:rFonts w:ascii="Candara" w:eastAsia="Calibri" w:hAnsi="Candara" w:cs="Calibri"/>
          <w:lang w:val="fr-FR"/>
        </w:rPr>
        <w:t>(intégration des travailleurs handicapés et travailleurs en insertion sociale par</w:t>
      </w:r>
      <w:r w:rsidRPr="003F7017">
        <w:rPr>
          <w:rFonts w:ascii="Candara" w:eastAsia="Calibri" w:hAnsi="Candara" w:cs="Calibri"/>
          <w:spacing w:val="-16"/>
          <w:lang w:val="fr-FR"/>
        </w:rPr>
        <w:t xml:space="preserve"> </w:t>
      </w:r>
      <w:r w:rsidRPr="003F7017">
        <w:rPr>
          <w:rFonts w:ascii="Candara" w:eastAsia="Calibri" w:hAnsi="Candara" w:cs="Calibri"/>
          <w:lang w:val="fr-FR"/>
        </w:rPr>
        <w:t>exemple).</w:t>
      </w:r>
    </w:p>
    <w:p w:rsidR="00B9675A" w:rsidRDefault="00B9675A" w:rsidP="0074745A">
      <w:pPr>
        <w:pStyle w:val="Corpsdetexte"/>
        <w:ind w:left="0" w:right="117"/>
        <w:jc w:val="both"/>
        <w:rPr>
          <w:rFonts w:ascii="Candara" w:hAnsi="Candara" w:cs="Calibri"/>
          <w:b/>
          <w:bCs/>
          <w:lang w:val="fr-FR"/>
        </w:rPr>
      </w:pPr>
    </w:p>
    <w:p w:rsidR="00F61004" w:rsidRPr="003F7017" w:rsidRDefault="00FF167F" w:rsidP="0074745A">
      <w:pPr>
        <w:pStyle w:val="Corpsdetexte"/>
        <w:ind w:left="0" w:right="117"/>
        <w:jc w:val="both"/>
        <w:rPr>
          <w:rFonts w:ascii="Candara" w:hAnsi="Candara"/>
          <w:lang w:val="fr-FR"/>
        </w:rPr>
      </w:pPr>
      <w:r w:rsidRPr="009024E9">
        <w:rPr>
          <w:rFonts w:ascii="Candara" w:hAnsi="Candara" w:cs="Calibri"/>
          <w:bCs/>
          <w:lang w:val="fr-FR"/>
        </w:rPr>
        <w:t>Il convient aussi d’adopter,</w:t>
      </w:r>
      <w:r w:rsidRPr="003F7017">
        <w:rPr>
          <w:rFonts w:ascii="Candara" w:hAnsi="Candara" w:cs="Calibri"/>
          <w:b/>
          <w:bCs/>
          <w:lang w:val="fr-FR"/>
        </w:rPr>
        <w:t xml:space="preserve"> </w:t>
      </w:r>
      <w:r w:rsidRPr="003F7017">
        <w:rPr>
          <w:rFonts w:ascii="Candara" w:hAnsi="Candara"/>
          <w:lang w:val="fr-FR"/>
        </w:rPr>
        <w:t xml:space="preserve">une </w:t>
      </w:r>
      <w:r w:rsidRPr="009024E9">
        <w:rPr>
          <w:rFonts w:ascii="Candara" w:hAnsi="Candara"/>
          <w:b/>
          <w:lang w:val="fr-FR"/>
        </w:rPr>
        <w:t xml:space="preserve">approche </w:t>
      </w:r>
      <w:r w:rsidRPr="009024E9">
        <w:rPr>
          <w:rFonts w:ascii="Candara" w:hAnsi="Candara" w:cs="Calibri"/>
          <w:b/>
          <w:lang w:val="fr-FR"/>
        </w:rPr>
        <w:t xml:space="preserve">inclusive qui permette à l’ensemble des acteurs </w:t>
      </w:r>
      <w:r w:rsidRPr="009024E9">
        <w:rPr>
          <w:rFonts w:ascii="Candara" w:hAnsi="Candara"/>
          <w:b/>
          <w:lang w:val="fr-FR"/>
        </w:rPr>
        <w:t>du local</w:t>
      </w:r>
      <w:r w:rsidRPr="003F7017">
        <w:rPr>
          <w:rFonts w:ascii="Candara" w:hAnsi="Candara"/>
          <w:lang w:val="fr-FR"/>
        </w:rPr>
        <w:t>, producteurs, transformateurs et distributeurs de jouer pleinement leur</w:t>
      </w:r>
      <w:r w:rsidRPr="003F7017">
        <w:rPr>
          <w:rFonts w:ascii="Candara" w:hAnsi="Candara"/>
          <w:spacing w:val="-20"/>
          <w:lang w:val="fr-FR"/>
        </w:rPr>
        <w:t xml:space="preserve"> </w:t>
      </w:r>
      <w:r w:rsidRPr="003F7017">
        <w:rPr>
          <w:rFonts w:ascii="Candara" w:hAnsi="Candara"/>
          <w:lang w:val="fr-FR"/>
        </w:rPr>
        <w:t>rôle.</w:t>
      </w:r>
    </w:p>
    <w:p w:rsidR="00F61004" w:rsidRDefault="00F61004" w:rsidP="0074745A">
      <w:pPr>
        <w:ind w:right="117"/>
        <w:rPr>
          <w:rFonts w:ascii="Candara" w:eastAsia="Calibri" w:hAnsi="Candara" w:cs="Calibri"/>
          <w:lang w:val="fr-FR"/>
        </w:rPr>
      </w:pPr>
    </w:p>
    <w:p w:rsidR="0074617D" w:rsidRPr="003F7017" w:rsidRDefault="0074617D" w:rsidP="0074745A">
      <w:pPr>
        <w:ind w:right="117"/>
        <w:rPr>
          <w:rFonts w:ascii="Candara" w:eastAsia="Calibri" w:hAnsi="Candara" w:cs="Calibri"/>
          <w:lang w:val="fr-FR"/>
        </w:rPr>
      </w:pPr>
    </w:p>
    <w:p w:rsidR="00F61004" w:rsidRPr="00B641A6" w:rsidRDefault="00FF167F" w:rsidP="0074745A">
      <w:pPr>
        <w:pStyle w:val="Titre1"/>
        <w:ind w:left="0" w:right="117"/>
        <w:jc w:val="both"/>
        <w:rPr>
          <w:rFonts w:ascii="Candara" w:hAnsi="Candara"/>
          <w:b w:val="0"/>
          <w:bCs w:val="0"/>
          <w:color w:val="FF3300"/>
          <w:sz w:val="24"/>
          <w:szCs w:val="24"/>
          <w:lang w:val="fr-FR"/>
        </w:rPr>
      </w:pPr>
      <w:r w:rsidRPr="00B641A6">
        <w:rPr>
          <w:rFonts w:ascii="Candara" w:hAnsi="Candara"/>
          <w:color w:val="FF3300"/>
          <w:sz w:val="24"/>
          <w:szCs w:val="24"/>
          <w:lang w:val="fr-FR"/>
        </w:rPr>
        <w:t>f</w:t>
      </w:r>
      <w:r w:rsidR="00B9675A" w:rsidRPr="00B641A6">
        <w:rPr>
          <w:rFonts w:ascii="Candara" w:hAnsi="Candara"/>
          <w:color w:val="FF3300"/>
          <w:sz w:val="24"/>
          <w:szCs w:val="24"/>
          <w:lang w:val="fr-FR"/>
        </w:rPr>
        <w:t xml:space="preserve"> </w:t>
      </w:r>
      <w:r w:rsidRPr="00B641A6">
        <w:rPr>
          <w:rFonts w:ascii="Candara" w:hAnsi="Candara"/>
          <w:color w:val="FF3300"/>
          <w:sz w:val="24"/>
          <w:szCs w:val="24"/>
          <w:lang w:val="fr-FR"/>
        </w:rPr>
        <w:t>/ Réduire le gaspillage alimentaire au moyen notamment de la complémentarité des gammes de produits</w:t>
      </w:r>
    </w:p>
    <w:p w:rsidR="00F61004" w:rsidRPr="003F7017" w:rsidRDefault="00F61004" w:rsidP="0074745A">
      <w:pPr>
        <w:ind w:right="117"/>
        <w:rPr>
          <w:rFonts w:ascii="Candara" w:eastAsia="Calibri" w:hAnsi="Candara" w:cs="Calibri"/>
          <w:b/>
          <w:bCs/>
          <w:sz w:val="21"/>
          <w:szCs w:val="21"/>
          <w:lang w:val="fr-FR"/>
        </w:rPr>
      </w:pPr>
    </w:p>
    <w:p w:rsidR="00F61004" w:rsidRDefault="00FF167F" w:rsidP="0074745A">
      <w:pPr>
        <w:pStyle w:val="Corpsdetexte"/>
        <w:ind w:left="0" w:right="117"/>
        <w:jc w:val="both"/>
        <w:rPr>
          <w:rFonts w:ascii="Candara" w:hAnsi="Candara"/>
          <w:lang w:val="fr-FR"/>
        </w:rPr>
      </w:pPr>
      <w:r w:rsidRPr="003F7017">
        <w:rPr>
          <w:rFonts w:ascii="Candara" w:hAnsi="Candara" w:cs="Calibri"/>
          <w:lang w:val="fr-FR"/>
        </w:rPr>
        <w:t>L’utilisation</w:t>
      </w:r>
      <w:r w:rsidRPr="003F7017">
        <w:rPr>
          <w:rFonts w:ascii="Candara" w:hAnsi="Candara" w:cs="Calibri"/>
          <w:spacing w:val="-10"/>
          <w:lang w:val="fr-FR"/>
        </w:rPr>
        <w:t xml:space="preserve"> </w:t>
      </w:r>
      <w:r w:rsidRPr="003F7017">
        <w:rPr>
          <w:rFonts w:ascii="Candara" w:hAnsi="Candara" w:cs="Calibri"/>
          <w:lang w:val="fr-FR"/>
        </w:rPr>
        <w:t>de</w:t>
      </w:r>
      <w:r w:rsidRPr="003F7017">
        <w:rPr>
          <w:rFonts w:ascii="Candara" w:hAnsi="Candara" w:cs="Calibri"/>
          <w:spacing w:val="-11"/>
          <w:lang w:val="fr-FR"/>
        </w:rPr>
        <w:t xml:space="preserve"> </w:t>
      </w:r>
      <w:r w:rsidRPr="003F7017">
        <w:rPr>
          <w:rFonts w:ascii="Candara" w:hAnsi="Candara" w:cs="Calibri"/>
          <w:lang w:val="fr-FR"/>
        </w:rPr>
        <w:t>toutes</w:t>
      </w:r>
      <w:r w:rsidRPr="003F7017">
        <w:rPr>
          <w:rFonts w:ascii="Candara" w:hAnsi="Candara" w:cs="Calibri"/>
          <w:spacing w:val="-9"/>
          <w:lang w:val="fr-FR"/>
        </w:rPr>
        <w:t xml:space="preserve"> </w:t>
      </w:r>
      <w:r w:rsidRPr="003F7017">
        <w:rPr>
          <w:rFonts w:ascii="Candara" w:hAnsi="Candara"/>
          <w:lang w:val="fr-FR"/>
        </w:rPr>
        <w:t>les</w:t>
      </w:r>
      <w:r w:rsidRPr="003F7017">
        <w:rPr>
          <w:rFonts w:ascii="Candara" w:hAnsi="Candara"/>
          <w:spacing w:val="-9"/>
          <w:lang w:val="fr-FR"/>
        </w:rPr>
        <w:t xml:space="preserve"> </w:t>
      </w:r>
      <w:r w:rsidRPr="003F7017">
        <w:rPr>
          <w:rFonts w:ascii="Candara" w:hAnsi="Candara"/>
          <w:lang w:val="fr-FR"/>
        </w:rPr>
        <w:t>gammes</w:t>
      </w:r>
      <w:r w:rsidRPr="003F7017">
        <w:rPr>
          <w:rFonts w:ascii="Candara" w:hAnsi="Candara"/>
          <w:spacing w:val="-9"/>
          <w:lang w:val="fr-FR"/>
        </w:rPr>
        <w:t xml:space="preserve"> </w:t>
      </w:r>
      <w:r w:rsidRPr="003F7017">
        <w:rPr>
          <w:rFonts w:ascii="Candara" w:hAnsi="Candara"/>
          <w:lang w:val="fr-FR"/>
        </w:rPr>
        <w:t>doit</w:t>
      </w:r>
      <w:r w:rsidRPr="003F7017">
        <w:rPr>
          <w:rFonts w:ascii="Candara" w:hAnsi="Candara"/>
          <w:spacing w:val="-11"/>
          <w:lang w:val="fr-FR"/>
        </w:rPr>
        <w:t xml:space="preserve"> </w:t>
      </w:r>
      <w:r w:rsidRPr="003F7017">
        <w:rPr>
          <w:rFonts w:ascii="Candara" w:hAnsi="Candara"/>
          <w:lang w:val="fr-FR"/>
        </w:rPr>
        <w:t>permettre</w:t>
      </w:r>
      <w:r w:rsidRPr="003F7017">
        <w:rPr>
          <w:rFonts w:ascii="Candara" w:hAnsi="Candara"/>
          <w:spacing w:val="-8"/>
          <w:lang w:val="fr-FR"/>
        </w:rPr>
        <w:t xml:space="preserve"> </w:t>
      </w:r>
      <w:r w:rsidRPr="003F7017">
        <w:rPr>
          <w:rFonts w:ascii="Candara" w:hAnsi="Candara"/>
          <w:lang w:val="fr-FR"/>
        </w:rPr>
        <w:t>de</w:t>
      </w:r>
      <w:r w:rsidRPr="003F7017">
        <w:rPr>
          <w:rFonts w:ascii="Candara" w:hAnsi="Candara"/>
          <w:spacing w:val="-8"/>
          <w:lang w:val="fr-FR"/>
        </w:rPr>
        <w:t xml:space="preserve"> </w:t>
      </w:r>
      <w:r w:rsidRPr="003F7017">
        <w:rPr>
          <w:rFonts w:ascii="Candara" w:hAnsi="Candara"/>
          <w:lang w:val="fr-FR"/>
        </w:rPr>
        <w:t>diminuer</w:t>
      </w:r>
      <w:r w:rsidRPr="003F7017">
        <w:rPr>
          <w:rFonts w:ascii="Candara" w:hAnsi="Candara"/>
          <w:spacing w:val="-7"/>
          <w:lang w:val="fr-FR"/>
        </w:rPr>
        <w:t xml:space="preserve"> </w:t>
      </w:r>
      <w:r w:rsidRPr="003F7017">
        <w:rPr>
          <w:rFonts w:ascii="Candara" w:hAnsi="Candara"/>
          <w:lang w:val="fr-FR"/>
        </w:rPr>
        <w:t>le</w:t>
      </w:r>
      <w:r w:rsidRPr="003F7017">
        <w:rPr>
          <w:rFonts w:ascii="Candara" w:hAnsi="Candara"/>
          <w:spacing w:val="-11"/>
          <w:lang w:val="fr-FR"/>
        </w:rPr>
        <w:t xml:space="preserve"> </w:t>
      </w:r>
      <w:r w:rsidRPr="003F7017">
        <w:rPr>
          <w:rFonts w:ascii="Candara" w:hAnsi="Candara"/>
          <w:lang w:val="fr-FR"/>
        </w:rPr>
        <w:t>gaspillage</w:t>
      </w:r>
      <w:r w:rsidRPr="003F7017">
        <w:rPr>
          <w:rFonts w:ascii="Candara" w:hAnsi="Candara"/>
          <w:spacing w:val="-8"/>
          <w:lang w:val="fr-FR"/>
        </w:rPr>
        <w:t xml:space="preserve"> </w:t>
      </w:r>
      <w:r w:rsidRPr="003F7017">
        <w:rPr>
          <w:rFonts w:ascii="Candara" w:hAnsi="Candara"/>
          <w:lang w:val="fr-FR"/>
        </w:rPr>
        <w:t>alimentaire</w:t>
      </w:r>
      <w:r w:rsidRPr="003F7017">
        <w:rPr>
          <w:rFonts w:ascii="Candara" w:hAnsi="Candara"/>
          <w:spacing w:val="33"/>
          <w:lang w:val="fr-FR"/>
        </w:rPr>
        <w:t xml:space="preserve"> </w:t>
      </w:r>
      <w:r w:rsidRPr="003F7017">
        <w:rPr>
          <w:rFonts w:ascii="Candara" w:hAnsi="Candara" w:cs="Calibri"/>
          <w:lang w:val="fr-FR"/>
        </w:rPr>
        <w:t>afin</w:t>
      </w:r>
      <w:r w:rsidRPr="003F7017">
        <w:rPr>
          <w:rFonts w:ascii="Candara" w:hAnsi="Candara" w:cs="Calibri"/>
          <w:spacing w:val="-12"/>
          <w:lang w:val="fr-FR"/>
        </w:rPr>
        <w:t xml:space="preserve"> </w:t>
      </w:r>
      <w:r w:rsidRPr="003F7017">
        <w:rPr>
          <w:rFonts w:ascii="Candara" w:hAnsi="Candara" w:cs="Calibri"/>
          <w:lang w:val="fr-FR"/>
        </w:rPr>
        <w:t>d’adapter</w:t>
      </w:r>
      <w:r w:rsidRPr="003F7017">
        <w:rPr>
          <w:rFonts w:ascii="Candara" w:hAnsi="Candara"/>
          <w:lang w:val="fr-FR"/>
        </w:rPr>
        <w:t>, comme il se doit, les besoins aux</w:t>
      </w:r>
      <w:r w:rsidRPr="003F7017">
        <w:rPr>
          <w:rFonts w:ascii="Candara" w:hAnsi="Candara"/>
          <w:spacing w:val="-12"/>
          <w:lang w:val="fr-FR"/>
        </w:rPr>
        <w:t xml:space="preserve"> </w:t>
      </w:r>
      <w:r w:rsidRPr="003F7017">
        <w:rPr>
          <w:rFonts w:ascii="Candara" w:hAnsi="Candara"/>
          <w:lang w:val="fr-FR"/>
        </w:rPr>
        <w:t>flux.</w:t>
      </w:r>
    </w:p>
    <w:p w:rsidR="00D820FC" w:rsidRPr="003F7017" w:rsidRDefault="00D820FC" w:rsidP="0074745A">
      <w:pPr>
        <w:pStyle w:val="Corpsdetexte"/>
        <w:ind w:left="0" w:right="117"/>
        <w:jc w:val="both"/>
        <w:rPr>
          <w:rFonts w:ascii="Candara" w:hAnsi="Candara"/>
          <w:lang w:val="fr-FR"/>
        </w:rPr>
      </w:pPr>
    </w:p>
    <w:p w:rsidR="009024E9" w:rsidRPr="009024E9" w:rsidRDefault="009024E9" w:rsidP="009024E9">
      <w:pPr>
        <w:ind w:right="109"/>
        <w:jc w:val="both"/>
        <w:rPr>
          <w:rFonts w:ascii="Candara" w:eastAsia="Calibri" w:hAnsi="Candara"/>
          <w:lang w:val="fr-FR"/>
        </w:rPr>
      </w:pPr>
      <w:r w:rsidRPr="009024E9">
        <w:rPr>
          <w:rFonts w:ascii="Candara" w:eastAsia="Calibri" w:hAnsi="Candara"/>
          <w:lang w:val="fr-FR"/>
        </w:rPr>
        <w:t>Les différents moyens de conservation et de transformation n’enlèvent pas le caractère local d’un produit, l’étape de la transformation contribue à réguler et valoriser les productions pour un agriculteur et donc à redonner de la valeur, tout au long de l’année.</w:t>
      </w:r>
    </w:p>
    <w:p w:rsidR="00B641A6" w:rsidRPr="003F7017" w:rsidRDefault="00B641A6" w:rsidP="0074745A">
      <w:pPr>
        <w:ind w:right="109"/>
        <w:rPr>
          <w:rFonts w:ascii="Candara" w:eastAsia="Calibri" w:hAnsi="Candara" w:cs="Calibri"/>
          <w:sz w:val="21"/>
          <w:szCs w:val="21"/>
          <w:lang w:val="fr-FR"/>
        </w:rPr>
      </w:pPr>
    </w:p>
    <w:p w:rsidR="00F61004" w:rsidRPr="00B641A6" w:rsidRDefault="00FF167F" w:rsidP="0074745A">
      <w:pPr>
        <w:pStyle w:val="Titre2"/>
        <w:ind w:left="0" w:right="109"/>
        <w:jc w:val="both"/>
        <w:rPr>
          <w:rFonts w:ascii="Candara" w:hAnsi="Candara"/>
          <w:b w:val="0"/>
          <w:bCs w:val="0"/>
          <w:i w:val="0"/>
          <w:sz w:val="24"/>
          <w:szCs w:val="24"/>
          <w:lang w:val="fr-FR"/>
        </w:rPr>
      </w:pPr>
      <w:r w:rsidRPr="00B641A6">
        <w:rPr>
          <w:rFonts w:ascii="Candara" w:hAnsi="Candara"/>
          <w:sz w:val="24"/>
          <w:szCs w:val="24"/>
          <w:lang w:val="fr-FR"/>
        </w:rPr>
        <w:t>Gammes :</w:t>
      </w:r>
    </w:p>
    <w:p w:rsidR="00F61004" w:rsidRPr="003F7017" w:rsidRDefault="00FF167F" w:rsidP="00B9675A">
      <w:pPr>
        <w:pStyle w:val="Paragraphedeliste"/>
        <w:numPr>
          <w:ilvl w:val="1"/>
          <w:numId w:val="2"/>
        </w:numPr>
        <w:tabs>
          <w:tab w:val="left" w:pos="567"/>
        </w:tabs>
        <w:ind w:left="567" w:right="109" w:hanging="567"/>
        <w:jc w:val="both"/>
        <w:rPr>
          <w:rFonts w:ascii="Candara" w:eastAsia="Calibri" w:hAnsi="Candara" w:cs="Calibri"/>
          <w:lang w:val="fr-FR"/>
        </w:rPr>
      </w:pPr>
      <w:r w:rsidRPr="003F7017">
        <w:rPr>
          <w:rFonts w:ascii="Candara" w:eastAsia="Calibri" w:hAnsi="Candara" w:cs="Calibri"/>
          <w:lang w:val="fr-FR"/>
        </w:rPr>
        <w:t>Première</w:t>
      </w:r>
      <w:r w:rsidRPr="003F7017">
        <w:rPr>
          <w:rFonts w:ascii="Candara" w:eastAsia="Calibri" w:hAnsi="Candara" w:cs="Calibri"/>
          <w:spacing w:val="-12"/>
          <w:lang w:val="fr-FR"/>
        </w:rPr>
        <w:t xml:space="preserve"> </w:t>
      </w:r>
      <w:r w:rsidRPr="003F7017">
        <w:rPr>
          <w:rFonts w:ascii="Candara" w:eastAsia="Calibri" w:hAnsi="Candara" w:cs="Calibri"/>
          <w:lang w:val="fr-FR"/>
        </w:rPr>
        <w:t>gamme</w:t>
      </w:r>
      <w:r w:rsidRPr="003F7017">
        <w:rPr>
          <w:rFonts w:ascii="Candara" w:eastAsia="Calibri" w:hAnsi="Candara" w:cs="Calibri"/>
          <w:spacing w:val="-14"/>
          <w:lang w:val="fr-FR"/>
        </w:rPr>
        <w:t xml:space="preserve"> </w:t>
      </w:r>
      <w:r w:rsidRPr="003F7017">
        <w:rPr>
          <w:rFonts w:ascii="Candara" w:eastAsia="Calibri" w:hAnsi="Candara" w:cs="Calibri"/>
          <w:lang w:val="fr-FR"/>
        </w:rPr>
        <w:t>:</w:t>
      </w:r>
      <w:r w:rsidRPr="003F7017">
        <w:rPr>
          <w:rFonts w:ascii="Candara" w:eastAsia="Calibri" w:hAnsi="Candara" w:cs="Calibri"/>
          <w:spacing w:val="-12"/>
          <w:lang w:val="fr-FR"/>
        </w:rPr>
        <w:t xml:space="preserve"> </w:t>
      </w:r>
      <w:hyperlink r:id="rId14">
        <w:r w:rsidRPr="003F7017">
          <w:rPr>
            <w:rFonts w:ascii="Candara" w:eastAsia="Calibri" w:hAnsi="Candara" w:cs="Calibri"/>
            <w:u w:val="single" w:color="000000"/>
            <w:lang w:val="fr-FR"/>
          </w:rPr>
          <w:t>produits</w:t>
        </w:r>
        <w:r w:rsidRPr="003F7017">
          <w:rPr>
            <w:rFonts w:ascii="Candara" w:eastAsia="Calibri" w:hAnsi="Candara" w:cs="Calibri"/>
            <w:spacing w:val="-15"/>
            <w:u w:val="single" w:color="000000"/>
            <w:lang w:val="fr-FR"/>
          </w:rPr>
          <w:t xml:space="preserve"> </w:t>
        </w:r>
        <w:r w:rsidRPr="003F7017">
          <w:rPr>
            <w:rFonts w:ascii="Candara" w:eastAsia="Calibri" w:hAnsi="Candara" w:cs="Calibri"/>
            <w:u w:val="single" w:color="000000"/>
            <w:lang w:val="fr-FR"/>
          </w:rPr>
          <w:t>agricoles</w:t>
        </w:r>
        <w:r w:rsidRPr="003F7017">
          <w:rPr>
            <w:rFonts w:ascii="Candara" w:eastAsia="Calibri" w:hAnsi="Candara" w:cs="Calibri"/>
            <w:spacing w:val="-12"/>
            <w:u w:val="single" w:color="000000"/>
            <w:lang w:val="fr-FR"/>
          </w:rPr>
          <w:t xml:space="preserve"> </w:t>
        </w:r>
      </w:hyperlink>
      <w:r w:rsidRPr="003F7017">
        <w:rPr>
          <w:rFonts w:ascii="Candara" w:eastAsia="Calibri" w:hAnsi="Candara" w:cs="Calibri"/>
          <w:lang w:val="fr-FR"/>
        </w:rPr>
        <w:t>frais,</w:t>
      </w:r>
      <w:r w:rsidRPr="003F7017">
        <w:rPr>
          <w:rFonts w:ascii="Candara" w:eastAsia="Calibri" w:hAnsi="Candara" w:cs="Calibri"/>
          <w:spacing w:val="-13"/>
          <w:lang w:val="fr-FR"/>
        </w:rPr>
        <w:t xml:space="preserve"> </w:t>
      </w:r>
      <w:r w:rsidRPr="003F7017">
        <w:rPr>
          <w:rFonts w:ascii="Candara" w:eastAsia="Calibri" w:hAnsi="Candara" w:cs="Calibri"/>
          <w:lang w:val="fr-FR"/>
        </w:rPr>
        <w:t>en</w:t>
      </w:r>
      <w:r w:rsidRPr="003F7017">
        <w:rPr>
          <w:rFonts w:ascii="Candara" w:eastAsia="Calibri" w:hAnsi="Candara" w:cs="Calibri"/>
          <w:spacing w:val="-13"/>
          <w:lang w:val="fr-FR"/>
        </w:rPr>
        <w:t xml:space="preserve"> </w:t>
      </w:r>
      <w:r w:rsidRPr="003F7017">
        <w:rPr>
          <w:rFonts w:ascii="Candara" w:eastAsia="Calibri" w:hAnsi="Candara" w:cs="Calibri"/>
          <w:lang w:val="fr-FR"/>
        </w:rPr>
        <w:t>l’état,</w:t>
      </w:r>
      <w:r w:rsidRPr="003F7017">
        <w:rPr>
          <w:rFonts w:ascii="Candara" w:eastAsia="Calibri" w:hAnsi="Candara" w:cs="Calibri"/>
          <w:spacing w:val="-13"/>
          <w:lang w:val="fr-FR"/>
        </w:rPr>
        <w:t xml:space="preserve"> </w:t>
      </w:r>
      <w:r w:rsidRPr="003F7017">
        <w:rPr>
          <w:rFonts w:ascii="Candara" w:eastAsia="Calibri" w:hAnsi="Candara" w:cs="Calibri"/>
          <w:lang w:val="fr-FR"/>
        </w:rPr>
        <w:t>éventuellement</w:t>
      </w:r>
      <w:r w:rsidRPr="003F7017">
        <w:rPr>
          <w:rFonts w:ascii="Candara" w:eastAsia="Calibri" w:hAnsi="Candara" w:cs="Calibri"/>
          <w:spacing w:val="-13"/>
          <w:lang w:val="fr-FR"/>
        </w:rPr>
        <w:t xml:space="preserve"> </w:t>
      </w:r>
      <w:r w:rsidRPr="003F7017">
        <w:rPr>
          <w:rFonts w:ascii="Candara" w:eastAsia="Calibri" w:hAnsi="Candara" w:cs="Calibri"/>
          <w:lang w:val="fr-FR"/>
        </w:rPr>
        <w:t>préparés,</w:t>
      </w:r>
      <w:r w:rsidRPr="003F7017">
        <w:rPr>
          <w:rFonts w:ascii="Candara" w:eastAsia="Calibri" w:hAnsi="Candara" w:cs="Calibri"/>
          <w:spacing w:val="-13"/>
          <w:lang w:val="fr-FR"/>
        </w:rPr>
        <w:t xml:space="preserve"> </w:t>
      </w:r>
      <w:r w:rsidRPr="003F7017">
        <w:rPr>
          <w:rFonts w:ascii="Candara" w:eastAsia="Calibri" w:hAnsi="Candara" w:cs="Calibri"/>
          <w:lang w:val="fr-FR"/>
        </w:rPr>
        <w:t>tranchés,</w:t>
      </w:r>
      <w:r w:rsidRPr="003F7017">
        <w:rPr>
          <w:rFonts w:ascii="Candara" w:eastAsia="Calibri" w:hAnsi="Candara" w:cs="Calibri"/>
          <w:spacing w:val="-13"/>
          <w:lang w:val="fr-FR"/>
        </w:rPr>
        <w:t xml:space="preserve"> </w:t>
      </w:r>
      <w:r w:rsidRPr="003F7017">
        <w:rPr>
          <w:rFonts w:ascii="Candara" w:eastAsia="Calibri" w:hAnsi="Candara" w:cs="Calibri"/>
          <w:lang w:val="fr-FR"/>
        </w:rPr>
        <w:t>parés, etc., conservés à température ambiante ou</w:t>
      </w:r>
      <w:r w:rsidRPr="003F7017">
        <w:rPr>
          <w:rFonts w:ascii="Candara" w:eastAsia="Calibri" w:hAnsi="Candara" w:cs="Calibri"/>
          <w:spacing w:val="-15"/>
          <w:lang w:val="fr-FR"/>
        </w:rPr>
        <w:t xml:space="preserve"> </w:t>
      </w:r>
      <w:r w:rsidRPr="003F7017">
        <w:rPr>
          <w:rFonts w:ascii="Candara" w:eastAsia="Calibri" w:hAnsi="Candara" w:cs="Calibri"/>
          <w:lang w:val="fr-FR"/>
        </w:rPr>
        <w:t>réfrigérés.</w:t>
      </w:r>
    </w:p>
    <w:p w:rsidR="00F61004" w:rsidRPr="003F7017" w:rsidRDefault="00FF167F" w:rsidP="00B9675A">
      <w:pPr>
        <w:pStyle w:val="Paragraphedeliste"/>
        <w:numPr>
          <w:ilvl w:val="1"/>
          <w:numId w:val="2"/>
        </w:numPr>
        <w:tabs>
          <w:tab w:val="left" w:pos="567"/>
        </w:tabs>
        <w:ind w:left="567" w:right="109" w:hanging="567"/>
        <w:jc w:val="both"/>
        <w:rPr>
          <w:rFonts w:ascii="Candara" w:eastAsia="Calibri" w:hAnsi="Candara" w:cs="Calibri"/>
          <w:lang w:val="fr-FR"/>
        </w:rPr>
      </w:pPr>
      <w:r w:rsidRPr="003F7017">
        <w:rPr>
          <w:rFonts w:ascii="Candara" w:hAnsi="Candara"/>
          <w:lang w:val="fr-FR"/>
        </w:rPr>
        <w:t xml:space="preserve">Deuxième gamme : produits agricoles et préparations cuisinées, </w:t>
      </w:r>
      <w:hyperlink r:id="rId15">
        <w:r w:rsidRPr="003F7017">
          <w:rPr>
            <w:rFonts w:ascii="Candara" w:hAnsi="Candara"/>
            <w:u w:val="single" w:color="000000"/>
            <w:lang w:val="fr-FR"/>
          </w:rPr>
          <w:t>pasteurisées</w:t>
        </w:r>
      </w:hyperlink>
      <w:r w:rsidRPr="003F7017">
        <w:rPr>
          <w:rFonts w:ascii="Candara" w:hAnsi="Candara"/>
          <w:lang w:val="fr-FR"/>
        </w:rPr>
        <w:t>, ou appertisées (</w:t>
      </w:r>
      <w:hyperlink r:id="rId16">
        <w:r w:rsidRPr="003F7017">
          <w:rPr>
            <w:rFonts w:ascii="Candara" w:hAnsi="Candara"/>
            <w:u w:val="single" w:color="000000"/>
            <w:lang w:val="fr-FR"/>
          </w:rPr>
          <w:t>conserves</w:t>
        </w:r>
      </w:hyperlink>
      <w:r w:rsidRPr="003F7017">
        <w:rPr>
          <w:rFonts w:ascii="Candara" w:hAnsi="Candara"/>
          <w:lang w:val="fr-FR"/>
        </w:rPr>
        <w:t>), conservées à température</w:t>
      </w:r>
      <w:r w:rsidRPr="003F7017">
        <w:rPr>
          <w:rFonts w:ascii="Candara" w:hAnsi="Candara"/>
          <w:spacing w:val="-14"/>
          <w:lang w:val="fr-FR"/>
        </w:rPr>
        <w:t xml:space="preserve"> </w:t>
      </w:r>
      <w:r w:rsidRPr="003F7017">
        <w:rPr>
          <w:rFonts w:ascii="Candara" w:hAnsi="Candara"/>
          <w:lang w:val="fr-FR"/>
        </w:rPr>
        <w:t>ambiante.</w:t>
      </w:r>
    </w:p>
    <w:p w:rsidR="00F61004" w:rsidRPr="003F7017" w:rsidRDefault="00FF167F" w:rsidP="00B9675A">
      <w:pPr>
        <w:pStyle w:val="Paragraphedeliste"/>
        <w:numPr>
          <w:ilvl w:val="1"/>
          <w:numId w:val="2"/>
        </w:numPr>
        <w:tabs>
          <w:tab w:val="left" w:pos="567"/>
        </w:tabs>
        <w:ind w:left="567" w:right="109" w:hanging="567"/>
        <w:jc w:val="both"/>
        <w:rPr>
          <w:rFonts w:ascii="Candara" w:eastAsia="Calibri" w:hAnsi="Candara" w:cs="Calibri"/>
          <w:lang w:val="fr-FR"/>
        </w:rPr>
      </w:pPr>
      <w:r w:rsidRPr="003F7017">
        <w:rPr>
          <w:rFonts w:ascii="Candara" w:eastAsia="Calibri" w:hAnsi="Candara" w:cs="Calibri"/>
          <w:lang w:val="fr-FR"/>
        </w:rPr>
        <w:t xml:space="preserve">Troisième gamme : produits agricoles et préparations cuisinées, </w:t>
      </w:r>
      <w:hyperlink r:id="rId17">
        <w:r w:rsidRPr="003F7017">
          <w:rPr>
            <w:rFonts w:ascii="Candara" w:eastAsia="Calibri" w:hAnsi="Candara" w:cs="Calibri"/>
            <w:u w:val="single" w:color="000000"/>
            <w:lang w:val="fr-FR"/>
          </w:rPr>
          <w:t>surgelées</w:t>
        </w:r>
      </w:hyperlink>
      <w:r w:rsidRPr="003F7017">
        <w:rPr>
          <w:rFonts w:ascii="Candara" w:eastAsia="Calibri" w:hAnsi="Candara" w:cs="Calibri"/>
          <w:lang w:val="fr-FR"/>
        </w:rPr>
        <w:t>, conservées à des températures d'au moins – 18</w:t>
      </w:r>
      <w:r w:rsidRPr="003F7017">
        <w:rPr>
          <w:rFonts w:ascii="Candara" w:eastAsia="Calibri" w:hAnsi="Candara" w:cs="Calibri"/>
          <w:spacing w:val="-8"/>
          <w:lang w:val="fr-FR"/>
        </w:rPr>
        <w:t xml:space="preserve"> </w:t>
      </w:r>
      <w:r w:rsidRPr="003F7017">
        <w:rPr>
          <w:rFonts w:ascii="Candara" w:eastAsia="Calibri" w:hAnsi="Candara" w:cs="Calibri"/>
          <w:lang w:val="fr-FR"/>
        </w:rPr>
        <w:t>°C.</w:t>
      </w:r>
    </w:p>
    <w:p w:rsidR="00B9675A" w:rsidRDefault="00FF167F" w:rsidP="00A92812">
      <w:pPr>
        <w:pStyle w:val="Paragraphedeliste"/>
        <w:numPr>
          <w:ilvl w:val="1"/>
          <w:numId w:val="2"/>
        </w:numPr>
        <w:tabs>
          <w:tab w:val="left" w:pos="567"/>
        </w:tabs>
        <w:ind w:left="567" w:right="109" w:hanging="567"/>
        <w:jc w:val="both"/>
        <w:rPr>
          <w:rFonts w:ascii="Candara" w:eastAsia="Calibri" w:hAnsi="Candara" w:cs="Calibri"/>
          <w:lang w:val="fr-FR"/>
        </w:rPr>
      </w:pPr>
      <w:r w:rsidRPr="00B9675A">
        <w:rPr>
          <w:rFonts w:ascii="Candara" w:eastAsia="Calibri" w:hAnsi="Candara" w:cs="Calibri"/>
          <w:lang w:val="fr-FR"/>
        </w:rPr>
        <w:t>Quatrième gamme : produits agricoles et préparations crues, prêtes à l’emploi ; il peut s'agir par</w:t>
      </w:r>
      <w:r w:rsidRPr="00B9675A">
        <w:rPr>
          <w:rFonts w:ascii="Candara" w:eastAsia="Calibri" w:hAnsi="Candara" w:cs="Calibri"/>
          <w:spacing w:val="-9"/>
          <w:lang w:val="fr-FR"/>
        </w:rPr>
        <w:t xml:space="preserve"> </w:t>
      </w:r>
      <w:r w:rsidRPr="00B9675A">
        <w:rPr>
          <w:rFonts w:ascii="Candara" w:eastAsia="Calibri" w:hAnsi="Candara" w:cs="Calibri"/>
          <w:lang w:val="fr-FR"/>
        </w:rPr>
        <w:t>exemple</w:t>
      </w:r>
      <w:r w:rsidRPr="00B9675A">
        <w:rPr>
          <w:rFonts w:ascii="Candara" w:eastAsia="Calibri" w:hAnsi="Candara" w:cs="Calibri"/>
          <w:spacing w:val="-9"/>
          <w:lang w:val="fr-FR"/>
        </w:rPr>
        <w:t xml:space="preserve"> </w:t>
      </w:r>
      <w:r w:rsidRPr="00B9675A">
        <w:rPr>
          <w:rFonts w:ascii="Candara" w:eastAsia="Calibri" w:hAnsi="Candara" w:cs="Calibri"/>
          <w:lang w:val="fr-FR"/>
        </w:rPr>
        <w:t>de</w:t>
      </w:r>
      <w:r w:rsidRPr="00B9675A">
        <w:rPr>
          <w:rFonts w:ascii="Candara" w:eastAsia="Calibri" w:hAnsi="Candara" w:cs="Calibri"/>
          <w:spacing w:val="-10"/>
          <w:lang w:val="fr-FR"/>
        </w:rPr>
        <w:t xml:space="preserve"> </w:t>
      </w:r>
      <w:r w:rsidRPr="00B9675A">
        <w:rPr>
          <w:rFonts w:ascii="Candara" w:eastAsia="Calibri" w:hAnsi="Candara" w:cs="Calibri"/>
          <w:lang w:val="fr-FR"/>
        </w:rPr>
        <w:t>salades,</w:t>
      </w:r>
      <w:r w:rsidRPr="00B9675A">
        <w:rPr>
          <w:rFonts w:ascii="Candara" w:eastAsia="Calibri" w:hAnsi="Candara" w:cs="Calibri"/>
          <w:spacing w:val="-9"/>
          <w:lang w:val="fr-FR"/>
        </w:rPr>
        <w:t xml:space="preserve"> </w:t>
      </w:r>
      <w:r w:rsidRPr="00B9675A">
        <w:rPr>
          <w:rFonts w:ascii="Candara" w:eastAsia="Calibri" w:hAnsi="Candara" w:cs="Calibri"/>
          <w:lang w:val="fr-FR"/>
        </w:rPr>
        <w:t>de</w:t>
      </w:r>
      <w:r w:rsidRPr="00B9675A">
        <w:rPr>
          <w:rFonts w:ascii="Candara" w:eastAsia="Calibri" w:hAnsi="Candara" w:cs="Calibri"/>
          <w:spacing w:val="-10"/>
          <w:lang w:val="fr-FR"/>
        </w:rPr>
        <w:t xml:space="preserve"> </w:t>
      </w:r>
      <w:hyperlink r:id="rId18">
        <w:r w:rsidRPr="00B9675A">
          <w:rPr>
            <w:rFonts w:ascii="Candara" w:eastAsia="Calibri" w:hAnsi="Candara" w:cs="Calibri"/>
            <w:u w:val="single" w:color="000000"/>
            <w:lang w:val="fr-FR"/>
          </w:rPr>
          <w:t>crudités</w:t>
        </w:r>
        <w:r w:rsidRPr="00B9675A">
          <w:rPr>
            <w:rFonts w:ascii="Candara" w:eastAsia="Calibri" w:hAnsi="Candara" w:cs="Calibri"/>
            <w:spacing w:val="-9"/>
            <w:u w:val="single" w:color="000000"/>
            <w:lang w:val="fr-FR"/>
          </w:rPr>
          <w:t xml:space="preserve"> </w:t>
        </w:r>
      </w:hyperlink>
      <w:r w:rsidRPr="00B9675A">
        <w:rPr>
          <w:rFonts w:ascii="Candara" w:eastAsia="Calibri" w:hAnsi="Candara" w:cs="Calibri"/>
          <w:lang w:val="fr-FR"/>
        </w:rPr>
        <w:t>(carottes</w:t>
      </w:r>
      <w:r w:rsidRPr="00B9675A">
        <w:rPr>
          <w:rFonts w:ascii="Candara" w:eastAsia="Calibri" w:hAnsi="Candara" w:cs="Calibri"/>
          <w:spacing w:val="-9"/>
          <w:lang w:val="fr-FR"/>
        </w:rPr>
        <w:t xml:space="preserve"> </w:t>
      </w:r>
      <w:r w:rsidRPr="00B9675A">
        <w:rPr>
          <w:rFonts w:ascii="Candara" w:eastAsia="Calibri" w:hAnsi="Candara" w:cs="Calibri"/>
          <w:lang w:val="fr-FR"/>
        </w:rPr>
        <w:t>râpées…),</w:t>
      </w:r>
      <w:r w:rsidRPr="00B9675A">
        <w:rPr>
          <w:rFonts w:ascii="Candara" w:eastAsia="Calibri" w:hAnsi="Candara" w:cs="Calibri"/>
          <w:spacing w:val="-9"/>
          <w:lang w:val="fr-FR"/>
        </w:rPr>
        <w:t xml:space="preserve"> </w:t>
      </w:r>
      <w:r w:rsidRPr="00B9675A">
        <w:rPr>
          <w:rFonts w:ascii="Candara" w:eastAsia="Calibri" w:hAnsi="Candara" w:cs="Calibri"/>
          <w:lang w:val="fr-FR"/>
        </w:rPr>
        <w:t>ou</w:t>
      </w:r>
      <w:r w:rsidRPr="00B9675A">
        <w:rPr>
          <w:rFonts w:ascii="Candara" w:eastAsia="Calibri" w:hAnsi="Candara" w:cs="Calibri"/>
          <w:spacing w:val="-10"/>
          <w:lang w:val="fr-FR"/>
        </w:rPr>
        <w:t xml:space="preserve"> </w:t>
      </w:r>
      <w:r w:rsidRPr="00B9675A">
        <w:rPr>
          <w:rFonts w:ascii="Candara" w:eastAsia="Calibri" w:hAnsi="Candara" w:cs="Calibri"/>
          <w:lang w:val="fr-FR"/>
        </w:rPr>
        <w:t>de</w:t>
      </w:r>
      <w:r w:rsidRPr="00B9675A">
        <w:rPr>
          <w:rFonts w:ascii="Candara" w:eastAsia="Calibri" w:hAnsi="Candara" w:cs="Calibri"/>
          <w:spacing w:val="-8"/>
          <w:lang w:val="fr-FR"/>
        </w:rPr>
        <w:t xml:space="preserve"> </w:t>
      </w:r>
      <w:r w:rsidRPr="00B9675A">
        <w:rPr>
          <w:rFonts w:ascii="Candara" w:eastAsia="Calibri" w:hAnsi="Candara" w:cs="Calibri"/>
          <w:lang w:val="fr-FR"/>
        </w:rPr>
        <w:t>légumes</w:t>
      </w:r>
      <w:r w:rsidRPr="00B9675A">
        <w:rPr>
          <w:rFonts w:ascii="Candara" w:eastAsia="Calibri" w:hAnsi="Candara" w:cs="Calibri"/>
          <w:spacing w:val="-10"/>
          <w:lang w:val="fr-FR"/>
        </w:rPr>
        <w:t xml:space="preserve"> </w:t>
      </w:r>
      <w:r w:rsidRPr="00B9675A">
        <w:rPr>
          <w:rFonts w:ascii="Candara" w:eastAsia="Calibri" w:hAnsi="Candara" w:cs="Calibri"/>
          <w:lang w:val="fr-FR"/>
        </w:rPr>
        <w:t>épluchés,</w:t>
      </w:r>
      <w:r w:rsidRPr="00B9675A">
        <w:rPr>
          <w:rFonts w:ascii="Candara" w:eastAsia="Calibri" w:hAnsi="Candara" w:cs="Calibri"/>
          <w:spacing w:val="-9"/>
          <w:lang w:val="fr-FR"/>
        </w:rPr>
        <w:t xml:space="preserve"> </w:t>
      </w:r>
      <w:r w:rsidRPr="00B9675A">
        <w:rPr>
          <w:rFonts w:ascii="Candara" w:eastAsia="Calibri" w:hAnsi="Candara" w:cs="Calibri"/>
          <w:lang w:val="fr-FR"/>
        </w:rPr>
        <w:t>prêts</w:t>
      </w:r>
      <w:r w:rsidRPr="00B9675A">
        <w:rPr>
          <w:rFonts w:ascii="Candara" w:eastAsia="Calibri" w:hAnsi="Candara" w:cs="Calibri"/>
          <w:spacing w:val="-8"/>
          <w:lang w:val="fr-FR"/>
        </w:rPr>
        <w:t xml:space="preserve"> </w:t>
      </w:r>
      <w:r w:rsidRPr="00B9675A">
        <w:rPr>
          <w:rFonts w:ascii="Candara" w:eastAsia="Calibri" w:hAnsi="Candara" w:cs="Calibri"/>
          <w:lang w:val="fr-FR"/>
        </w:rPr>
        <w:t>à</w:t>
      </w:r>
      <w:r w:rsidRPr="00B9675A">
        <w:rPr>
          <w:rFonts w:ascii="Candara" w:eastAsia="Calibri" w:hAnsi="Candara" w:cs="Calibri"/>
          <w:spacing w:val="-9"/>
          <w:lang w:val="fr-FR"/>
        </w:rPr>
        <w:t xml:space="preserve"> </w:t>
      </w:r>
      <w:r w:rsidRPr="00B9675A">
        <w:rPr>
          <w:rFonts w:ascii="Candara" w:eastAsia="Calibri" w:hAnsi="Candara" w:cs="Calibri"/>
          <w:lang w:val="fr-FR"/>
        </w:rPr>
        <w:t>cuire, conditionnés en sachet de plastique, parfois dans une atmosphère modifiée, et conservés par réfrigération</w:t>
      </w:r>
      <w:hyperlink r:id="rId19" w:anchor="cite_note-2">
        <w:r w:rsidRPr="00B9675A">
          <w:rPr>
            <w:rFonts w:ascii="Candara" w:eastAsia="Calibri" w:hAnsi="Candara" w:cs="Calibri"/>
            <w:position w:val="8"/>
            <w:sz w:val="14"/>
            <w:szCs w:val="14"/>
            <w:lang w:val="fr-FR"/>
          </w:rPr>
          <w:t>2</w:t>
        </w:r>
        <w:r w:rsidRPr="00B9675A">
          <w:rPr>
            <w:rFonts w:ascii="Candara" w:eastAsia="Calibri" w:hAnsi="Candara" w:cs="Calibri"/>
            <w:lang w:val="fr-FR"/>
          </w:rPr>
          <w:t>.</w:t>
        </w:r>
      </w:hyperlink>
    </w:p>
    <w:p w:rsidR="00F61004" w:rsidRPr="00B9675A" w:rsidRDefault="00B9675A" w:rsidP="00A92812">
      <w:pPr>
        <w:pStyle w:val="Paragraphedeliste"/>
        <w:numPr>
          <w:ilvl w:val="1"/>
          <w:numId w:val="2"/>
        </w:numPr>
        <w:tabs>
          <w:tab w:val="left" w:pos="567"/>
        </w:tabs>
        <w:ind w:left="567" w:right="109" w:hanging="567"/>
        <w:jc w:val="both"/>
        <w:rPr>
          <w:rFonts w:ascii="Candara" w:eastAsia="Calibri" w:hAnsi="Candara" w:cs="Calibri"/>
          <w:lang w:val="fr-FR"/>
        </w:rPr>
      </w:pPr>
      <w:r>
        <w:rPr>
          <w:rFonts w:ascii="Candara" w:eastAsia="Calibri" w:hAnsi="Candara" w:cs="Calibri"/>
          <w:lang w:val="fr-FR"/>
        </w:rPr>
        <w:t>C</w:t>
      </w:r>
      <w:r w:rsidR="00FF167F" w:rsidRPr="00B9675A">
        <w:rPr>
          <w:rFonts w:ascii="Candara" w:eastAsia="Calibri" w:hAnsi="Candara" w:cs="Calibri"/>
          <w:lang w:val="fr-FR"/>
        </w:rPr>
        <w:t xml:space="preserve">inquième gamme : produits agricoles </w:t>
      </w:r>
      <w:hyperlink r:id="rId20">
        <w:r w:rsidR="00FF167F" w:rsidRPr="00B9675A">
          <w:rPr>
            <w:rFonts w:ascii="Candara" w:eastAsia="Calibri" w:hAnsi="Candara" w:cs="Calibri"/>
            <w:u w:val="single" w:color="000000"/>
            <w:lang w:val="fr-FR"/>
          </w:rPr>
          <w:t xml:space="preserve">cuits </w:t>
        </w:r>
      </w:hyperlink>
      <w:r w:rsidR="00FF167F" w:rsidRPr="00B9675A">
        <w:rPr>
          <w:rFonts w:ascii="Candara" w:eastAsia="Calibri" w:hAnsi="Candara" w:cs="Calibri"/>
          <w:lang w:val="fr-FR"/>
        </w:rPr>
        <w:t xml:space="preserve">sous </w:t>
      </w:r>
      <w:hyperlink r:id="rId21">
        <w:r w:rsidR="00FF167F" w:rsidRPr="00B9675A">
          <w:rPr>
            <w:rFonts w:ascii="Candara" w:eastAsia="Calibri" w:hAnsi="Candara" w:cs="Calibri"/>
            <w:u w:val="single" w:color="000000"/>
            <w:lang w:val="fr-FR"/>
          </w:rPr>
          <w:t>vide</w:t>
        </w:r>
        <w:r w:rsidR="00FF167F" w:rsidRPr="00B9675A">
          <w:rPr>
            <w:rFonts w:ascii="Candara" w:eastAsia="Calibri" w:hAnsi="Candara" w:cs="Calibri"/>
            <w:lang w:val="fr-FR"/>
          </w:rPr>
          <w:t>,</w:t>
        </w:r>
      </w:hyperlink>
      <w:r w:rsidR="00FF167F" w:rsidRPr="00B9675A">
        <w:rPr>
          <w:rFonts w:ascii="Candara" w:eastAsia="Calibri" w:hAnsi="Candara" w:cs="Calibri"/>
          <w:lang w:val="fr-FR"/>
        </w:rPr>
        <w:t xml:space="preserve"> </w:t>
      </w:r>
      <w:hyperlink r:id="rId22">
        <w:r w:rsidR="00FF167F" w:rsidRPr="00B9675A">
          <w:rPr>
            <w:rFonts w:ascii="Candara" w:eastAsia="Calibri" w:hAnsi="Candara" w:cs="Calibri"/>
            <w:u w:val="single" w:color="000000"/>
            <w:lang w:val="fr-FR"/>
          </w:rPr>
          <w:t xml:space="preserve">pasteurisés </w:t>
        </w:r>
      </w:hyperlink>
      <w:r w:rsidR="00FF167F" w:rsidRPr="00B9675A">
        <w:rPr>
          <w:rFonts w:ascii="Candara" w:eastAsia="Calibri" w:hAnsi="Candara" w:cs="Calibri"/>
          <w:lang w:val="fr-FR"/>
        </w:rPr>
        <w:t>ou stérilisés, prêts à l’emploi, conservés grâce à une réfrigération ; les produits stérilisés se conservent plus longtemps que les produits</w:t>
      </w:r>
      <w:r w:rsidR="00FF167F" w:rsidRPr="00B9675A">
        <w:rPr>
          <w:rFonts w:ascii="Candara" w:eastAsia="Calibri" w:hAnsi="Candara" w:cs="Calibri"/>
          <w:spacing w:val="-19"/>
          <w:lang w:val="fr-FR"/>
        </w:rPr>
        <w:t xml:space="preserve"> </w:t>
      </w:r>
      <w:r w:rsidR="00FF167F" w:rsidRPr="00B9675A">
        <w:rPr>
          <w:rFonts w:ascii="Candara" w:eastAsia="Calibri" w:hAnsi="Candara" w:cs="Calibri"/>
          <w:lang w:val="fr-FR"/>
        </w:rPr>
        <w:t>pasteurisés.</w:t>
      </w:r>
    </w:p>
    <w:p w:rsidR="00F61004" w:rsidRPr="003F7017" w:rsidRDefault="00FF167F" w:rsidP="00B9675A">
      <w:pPr>
        <w:pStyle w:val="Paragraphedeliste"/>
        <w:numPr>
          <w:ilvl w:val="1"/>
          <w:numId w:val="2"/>
        </w:numPr>
        <w:tabs>
          <w:tab w:val="left" w:pos="567"/>
        </w:tabs>
        <w:ind w:left="567" w:right="109" w:hanging="567"/>
        <w:jc w:val="both"/>
        <w:rPr>
          <w:rFonts w:ascii="Candara" w:eastAsia="Calibri" w:hAnsi="Candara" w:cs="Calibri"/>
          <w:lang w:val="fr-FR"/>
        </w:rPr>
      </w:pPr>
      <w:r w:rsidRPr="003F7017">
        <w:rPr>
          <w:rFonts w:ascii="Candara" w:hAnsi="Candara"/>
          <w:lang w:val="fr-FR"/>
        </w:rPr>
        <w:lastRenderedPageBreak/>
        <w:t xml:space="preserve">Sixième gamme : produits agricoles </w:t>
      </w:r>
      <w:hyperlink r:id="rId23">
        <w:r w:rsidRPr="003F7017">
          <w:rPr>
            <w:rFonts w:ascii="Candara" w:hAnsi="Candara"/>
            <w:u w:val="single" w:color="000000"/>
            <w:lang w:val="fr-FR"/>
          </w:rPr>
          <w:t>déshydratés</w:t>
        </w:r>
      </w:hyperlink>
      <w:r w:rsidRPr="003F7017">
        <w:rPr>
          <w:rFonts w:ascii="Candara" w:hAnsi="Candara"/>
          <w:lang w:val="fr-FR"/>
        </w:rPr>
        <w:t>, de longue conservation à température ambiante.</w:t>
      </w:r>
    </w:p>
    <w:p w:rsidR="004B377B" w:rsidRDefault="004B377B" w:rsidP="0074745A">
      <w:pPr>
        <w:ind w:right="109"/>
        <w:rPr>
          <w:rFonts w:ascii="Candara" w:eastAsia="Calibri" w:hAnsi="Candara" w:cs="Calibri"/>
          <w:lang w:val="fr-FR"/>
        </w:rPr>
      </w:pPr>
    </w:p>
    <w:p w:rsidR="004B377B" w:rsidRDefault="004B377B" w:rsidP="0074745A">
      <w:pPr>
        <w:ind w:right="109"/>
        <w:rPr>
          <w:rFonts w:ascii="Candara" w:eastAsia="Calibri" w:hAnsi="Candara" w:cs="Calibri"/>
          <w:lang w:val="fr-FR"/>
        </w:rPr>
      </w:pPr>
    </w:p>
    <w:p w:rsidR="004B377B" w:rsidRDefault="004B377B" w:rsidP="0074745A">
      <w:pPr>
        <w:ind w:right="109"/>
        <w:rPr>
          <w:rFonts w:ascii="Candara" w:eastAsia="Calibri" w:hAnsi="Candara" w:cs="Calibri"/>
          <w:lang w:val="fr-FR"/>
        </w:rPr>
      </w:pPr>
    </w:p>
    <w:p w:rsidR="00F61004" w:rsidRPr="00B641A6" w:rsidRDefault="00FF167F" w:rsidP="00B641A6">
      <w:pPr>
        <w:pStyle w:val="Titre1"/>
        <w:numPr>
          <w:ilvl w:val="0"/>
          <w:numId w:val="3"/>
        </w:numPr>
        <w:tabs>
          <w:tab w:val="left" w:pos="284"/>
        </w:tabs>
        <w:ind w:left="0" w:right="-366" w:firstLine="0"/>
        <w:rPr>
          <w:rFonts w:ascii="Candara" w:hAnsi="Candara" w:cs="Calibri"/>
          <w:b w:val="0"/>
          <w:bCs w:val="0"/>
          <w:color w:val="009999"/>
          <w:sz w:val="28"/>
          <w:szCs w:val="28"/>
          <w:lang w:val="fr-FR"/>
        </w:rPr>
      </w:pPr>
      <w:r w:rsidRPr="00B641A6">
        <w:rPr>
          <w:rFonts w:ascii="Candara" w:hAnsi="Candara" w:cs="Calibri"/>
          <w:color w:val="009999"/>
          <w:sz w:val="28"/>
          <w:szCs w:val="28"/>
          <w:lang w:val="fr-FR"/>
        </w:rPr>
        <w:t>Revaloriser les budgets consacrés à l’alimentation en restauration</w:t>
      </w:r>
      <w:r w:rsidRPr="00B641A6">
        <w:rPr>
          <w:rFonts w:ascii="Candara" w:hAnsi="Candara" w:cs="Calibri"/>
          <w:color w:val="009999"/>
          <w:spacing w:val="-30"/>
          <w:sz w:val="28"/>
          <w:szCs w:val="28"/>
          <w:lang w:val="fr-FR"/>
        </w:rPr>
        <w:t xml:space="preserve"> </w:t>
      </w:r>
      <w:r w:rsidRPr="00B641A6">
        <w:rPr>
          <w:rFonts w:ascii="Candara" w:hAnsi="Candara" w:cs="Calibri"/>
          <w:color w:val="009999"/>
          <w:sz w:val="28"/>
          <w:szCs w:val="28"/>
          <w:lang w:val="fr-FR"/>
        </w:rPr>
        <w:t>collective</w:t>
      </w:r>
    </w:p>
    <w:p w:rsidR="00F61004" w:rsidRPr="003F7017" w:rsidRDefault="00F61004" w:rsidP="0074745A">
      <w:pPr>
        <w:ind w:right="109"/>
        <w:rPr>
          <w:rFonts w:ascii="Candara" w:eastAsia="Calibri" w:hAnsi="Candara" w:cs="Calibri"/>
          <w:b/>
          <w:bCs/>
          <w:lang w:val="fr-FR"/>
        </w:rPr>
      </w:pPr>
    </w:p>
    <w:p w:rsidR="00F61004" w:rsidRPr="003F7017" w:rsidRDefault="00FF167F" w:rsidP="0074745A">
      <w:pPr>
        <w:pStyle w:val="Corpsdetexte"/>
        <w:ind w:left="0" w:right="109"/>
        <w:jc w:val="both"/>
        <w:rPr>
          <w:rFonts w:ascii="Candara" w:hAnsi="Candara" w:cs="Calibri"/>
          <w:lang w:val="fr-FR"/>
        </w:rPr>
      </w:pPr>
      <w:r w:rsidRPr="003F7017">
        <w:rPr>
          <w:rFonts w:ascii="Candara" w:hAnsi="Candara"/>
          <w:lang w:val="fr-FR"/>
        </w:rPr>
        <w:t xml:space="preserve">Dans un contexte où le constat </w:t>
      </w:r>
      <w:r w:rsidRPr="003F7017">
        <w:rPr>
          <w:rFonts w:ascii="Candara" w:hAnsi="Candara" w:cs="Calibri"/>
          <w:lang w:val="fr-FR"/>
        </w:rPr>
        <w:t xml:space="preserve">est partagé qu’il faut </w:t>
      </w:r>
      <w:r w:rsidRPr="003F7017">
        <w:rPr>
          <w:rFonts w:ascii="Candara" w:hAnsi="Candara" w:cs="Calibri"/>
          <w:b/>
          <w:bCs/>
          <w:lang w:val="fr-FR"/>
        </w:rPr>
        <w:t>redonner de la valeur à l’alimentation</w:t>
      </w:r>
      <w:r w:rsidRPr="003F7017">
        <w:rPr>
          <w:rFonts w:ascii="Candara" w:hAnsi="Candara"/>
          <w:lang w:val="fr-FR"/>
        </w:rPr>
        <w:t xml:space="preserve">, il est de la responsabilité des pouvoirs publics - au travers de la commande publique - de réinvestir dans </w:t>
      </w:r>
      <w:r w:rsidRPr="003F7017">
        <w:rPr>
          <w:rFonts w:ascii="Candara" w:hAnsi="Candara" w:cs="Calibri"/>
          <w:lang w:val="fr-FR"/>
        </w:rPr>
        <w:t xml:space="preserve">l’alimentation également sur ce </w:t>
      </w:r>
      <w:r w:rsidRPr="003F7017">
        <w:rPr>
          <w:rFonts w:ascii="Candara" w:hAnsi="Candara"/>
          <w:lang w:val="fr-FR"/>
        </w:rPr>
        <w:t xml:space="preserve">segment de marché. </w:t>
      </w:r>
      <w:r w:rsidRPr="003F7017">
        <w:rPr>
          <w:rFonts w:ascii="Candara" w:hAnsi="Candara" w:cs="Calibri"/>
          <w:lang w:val="fr-FR"/>
        </w:rPr>
        <w:t>L’augmentation de la part du prix des produits alimentaires</w:t>
      </w:r>
      <w:r w:rsidRPr="003F7017">
        <w:rPr>
          <w:rFonts w:ascii="Candara" w:hAnsi="Candara" w:cs="Calibri"/>
          <w:spacing w:val="-10"/>
          <w:lang w:val="fr-FR"/>
        </w:rPr>
        <w:t xml:space="preserve"> </w:t>
      </w:r>
      <w:r w:rsidRPr="003F7017">
        <w:rPr>
          <w:rFonts w:ascii="Candara" w:hAnsi="Candara" w:cs="Calibri"/>
          <w:lang w:val="fr-FR"/>
        </w:rPr>
        <w:t>dans</w:t>
      </w:r>
      <w:r w:rsidRPr="003F7017">
        <w:rPr>
          <w:rFonts w:ascii="Candara" w:hAnsi="Candara" w:cs="Calibri"/>
          <w:spacing w:val="-10"/>
          <w:lang w:val="fr-FR"/>
        </w:rPr>
        <w:t xml:space="preserve"> </w:t>
      </w:r>
      <w:r w:rsidRPr="003F7017">
        <w:rPr>
          <w:rFonts w:ascii="Candara" w:hAnsi="Candara" w:cs="Calibri"/>
          <w:lang w:val="fr-FR"/>
        </w:rPr>
        <w:t>le</w:t>
      </w:r>
      <w:r w:rsidRPr="003F7017">
        <w:rPr>
          <w:rFonts w:ascii="Candara" w:hAnsi="Candara" w:cs="Calibri"/>
          <w:spacing w:val="-10"/>
          <w:lang w:val="fr-FR"/>
        </w:rPr>
        <w:t xml:space="preserve"> </w:t>
      </w:r>
      <w:r w:rsidRPr="003F7017">
        <w:rPr>
          <w:rFonts w:ascii="Candara" w:hAnsi="Candara" w:cs="Calibri"/>
          <w:lang w:val="fr-FR"/>
        </w:rPr>
        <w:t>prix</w:t>
      </w:r>
      <w:r w:rsidRPr="003F7017">
        <w:rPr>
          <w:rFonts w:ascii="Candara" w:hAnsi="Candara" w:cs="Calibri"/>
          <w:spacing w:val="-10"/>
          <w:lang w:val="fr-FR"/>
        </w:rPr>
        <w:t xml:space="preserve"> </w:t>
      </w:r>
      <w:r w:rsidRPr="003F7017">
        <w:rPr>
          <w:rFonts w:ascii="Candara" w:hAnsi="Candara" w:cs="Calibri"/>
          <w:lang w:val="fr-FR"/>
        </w:rPr>
        <w:t>des</w:t>
      </w:r>
      <w:r w:rsidRPr="003F7017">
        <w:rPr>
          <w:rFonts w:ascii="Candara" w:hAnsi="Candara" w:cs="Calibri"/>
          <w:spacing w:val="-10"/>
          <w:lang w:val="fr-FR"/>
        </w:rPr>
        <w:t xml:space="preserve"> </w:t>
      </w:r>
      <w:r w:rsidRPr="003F7017">
        <w:rPr>
          <w:rFonts w:ascii="Candara" w:hAnsi="Candara" w:cs="Calibri"/>
          <w:lang w:val="fr-FR"/>
        </w:rPr>
        <w:t>repas</w:t>
      </w:r>
      <w:r w:rsidRPr="003F7017">
        <w:rPr>
          <w:rFonts w:ascii="Candara" w:hAnsi="Candara" w:cs="Calibri"/>
          <w:spacing w:val="-10"/>
          <w:lang w:val="fr-FR"/>
        </w:rPr>
        <w:t xml:space="preserve"> </w:t>
      </w:r>
      <w:r w:rsidRPr="003F7017">
        <w:rPr>
          <w:rFonts w:ascii="Candara" w:hAnsi="Candara" w:cs="Calibri"/>
          <w:lang w:val="fr-FR"/>
        </w:rPr>
        <w:t>en</w:t>
      </w:r>
      <w:r w:rsidRPr="003F7017">
        <w:rPr>
          <w:rFonts w:ascii="Candara" w:hAnsi="Candara" w:cs="Calibri"/>
          <w:spacing w:val="-11"/>
          <w:lang w:val="fr-FR"/>
        </w:rPr>
        <w:t xml:space="preserve"> </w:t>
      </w:r>
      <w:r w:rsidRPr="003F7017">
        <w:rPr>
          <w:rFonts w:ascii="Candara" w:hAnsi="Candara" w:cs="Calibri"/>
          <w:lang w:val="fr-FR"/>
        </w:rPr>
        <w:t>restauration</w:t>
      </w:r>
      <w:r w:rsidRPr="003F7017">
        <w:rPr>
          <w:rFonts w:ascii="Candara" w:hAnsi="Candara" w:cs="Calibri"/>
          <w:spacing w:val="-11"/>
          <w:lang w:val="fr-FR"/>
        </w:rPr>
        <w:t xml:space="preserve"> </w:t>
      </w:r>
      <w:r w:rsidRPr="003F7017">
        <w:rPr>
          <w:rFonts w:ascii="Candara" w:hAnsi="Candara" w:cs="Calibri"/>
          <w:lang w:val="fr-FR"/>
        </w:rPr>
        <w:t>collective</w:t>
      </w:r>
      <w:r w:rsidRPr="003F7017">
        <w:rPr>
          <w:rFonts w:ascii="Candara" w:hAnsi="Candara" w:cs="Calibri"/>
          <w:spacing w:val="-10"/>
          <w:lang w:val="fr-FR"/>
        </w:rPr>
        <w:t xml:space="preserve"> </w:t>
      </w:r>
      <w:r w:rsidRPr="003F7017">
        <w:rPr>
          <w:rFonts w:ascii="Candara" w:hAnsi="Candara" w:cs="Calibri"/>
          <w:lang w:val="fr-FR"/>
        </w:rPr>
        <w:t>doit</w:t>
      </w:r>
      <w:r w:rsidRPr="003F7017">
        <w:rPr>
          <w:rFonts w:ascii="Candara" w:hAnsi="Candara" w:cs="Calibri"/>
          <w:spacing w:val="-10"/>
          <w:lang w:val="fr-FR"/>
        </w:rPr>
        <w:t xml:space="preserve"> </w:t>
      </w:r>
      <w:r w:rsidRPr="003F7017">
        <w:rPr>
          <w:rFonts w:ascii="Candara" w:hAnsi="Candara" w:cs="Calibri"/>
          <w:lang w:val="fr-FR"/>
        </w:rPr>
        <w:t>être</w:t>
      </w:r>
      <w:r w:rsidRPr="003F7017">
        <w:rPr>
          <w:rFonts w:ascii="Candara" w:hAnsi="Candara" w:cs="Calibri"/>
          <w:spacing w:val="-10"/>
          <w:lang w:val="fr-FR"/>
        </w:rPr>
        <w:t xml:space="preserve"> </w:t>
      </w:r>
      <w:r w:rsidRPr="003F7017">
        <w:rPr>
          <w:rFonts w:ascii="Candara" w:hAnsi="Candara" w:cs="Calibri"/>
          <w:lang w:val="fr-FR"/>
        </w:rPr>
        <w:t>l’expression</w:t>
      </w:r>
      <w:r w:rsidRPr="003F7017">
        <w:rPr>
          <w:rFonts w:ascii="Candara" w:hAnsi="Candara" w:cs="Calibri"/>
          <w:spacing w:val="-13"/>
          <w:lang w:val="fr-FR"/>
        </w:rPr>
        <w:t xml:space="preserve"> </w:t>
      </w:r>
      <w:r w:rsidRPr="003F7017">
        <w:rPr>
          <w:rFonts w:ascii="Candara" w:hAnsi="Candara" w:cs="Calibri"/>
          <w:lang w:val="fr-FR"/>
        </w:rPr>
        <w:t>d’un</w:t>
      </w:r>
      <w:r w:rsidRPr="003F7017">
        <w:rPr>
          <w:rFonts w:ascii="Candara" w:hAnsi="Candara" w:cs="Calibri"/>
          <w:spacing w:val="-11"/>
          <w:lang w:val="fr-FR"/>
        </w:rPr>
        <w:t xml:space="preserve"> </w:t>
      </w:r>
      <w:r w:rsidRPr="003F7017">
        <w:rPr>
          <w:rFonts w:ascii="Candara" w:hAnsi="Candara" w:cs="Calibri"/>
          <w:lang w:val="fr-FR"/>
        </w:rPr>
        <w:t>i</w:t>
      </w:r>
      <w:r w:rsidRPr="003F7017">
        <w:rPr>
          <w:rFonts w:ascii="Candara" w:hAnsi="Candara"/>
          <w:lang w:val="fr-FR"/>
        </w:rPr>
        <w:t xml:space="preserve">nvestissement </w:t>
      </w:r>
      <w:r w:rsidRPr="003F7017">
        <w:rPr>
          <w:rFonts w:ascii="Candara" w:hAnsi="Candara" w:cs="Calibri"/>
          <w:lang w:val="fr-FR"/>
        </w:rPr>
        <w:t>et d’un soutien à toute la filière qui va du champ à l’assiette du convive. Elle s’intègre dans une vision d’achat public</w:t>
      </w:r>
      <w:r w:rsidRPr="003F7017">
        <w:rPr>
          <w:rFonts w:ascii="Candara" w:hAnsi="Candara" w:cs="Calibri"/>
          <w:spacing w:val="-2"/>
          <w:lang w:val="fr-FR"/>
        </w:rPr>
        <w:t xml:space="preserve"> </w:t>
      </w:r>
      <w:r w:rsidRPr="003F7017">
        <w:rPr>
          <w:rFonts w:ascii="Candara" w:hAnsi="Candara" w:cs="Calibri"/>
          <w:lang w:val="fr-FR"/>
        </w:rPr>
        <w:t>responsable.</w:t>
      </w:r>
    </w:p>
    <w:p w:rsidR="00F61004" w:rsidRPr="003F7017" w:rsidRDefault="00F61004" w:rsidP="0074745A">
      <w:pPr>
        <w:ind w:right="109"/>
        <w:rPr>
          <w:rFonts w:ascii="Candara" w:eastAsia="Calibri" w:hAnsi="Candara" w:cs="Calibri"/>
          <w:lang w:val="fr-FR"/>
        </w:rPr>
      </w:pPr>
    </w:p>
    <w:p w:rsidR="00F61004" w:rsidRPr="003F7017" w:rsidRDefault="00FF167F" w:rsidP="0074745A">
      <w:pPr>
        <w:pStyle w:val="Corpsdetexte"/>
        <w:ind w:left="0" w:right="109"/>
        <w:jc w:val="both"/>
        <w:rPr>
          <w:rFonts w:ascii="Candara" w:hAnsi="Candara"/>
          <w:lang w:val="fr-FR"/>
        </w:rPr>
      </w:pPr>
      <w:r w:rsidRPr="003F7017">
        <w:rPr>
          <w:rFonts w:ascii="Candara" w:hAnsi="Candara" w:cs="Calibri"/>
          <w:lang w:val="fr-FR"/>
        </w:rPr>
        <w:t xml:space="preserve">On rappellera que la part consacrée à l’achat matière dans la restauration publique est, en moyenne, </w:t>
      </w:r>
      <w:r w:rsidRPr="003F7017">
        <w:rPr>
          <w:rFonts w:ascii="Candara" w:hAnsi="Candara"/>
          <w:lang w:val="fr-FR"/>
        </w:rPr>
        <w:t>de</w:t>
      </w:r>
      <w:r w:rsidRPr="003F7017">
        <w:rPr>
          <w:rFonts w:ascii="Candara" w:hAnsi="Candara"/>
          <w:spacing w:val="-12"/>
          <w:lang w:val="fr-FR"/>
        </w:rPr>
        <w:t xml:space="preserve"> </w:t>
      </w:r>
      <w:r w:rsidRPr="003F7017">
        <w:rPr>
          <w:rFonts w:ascii="Candara" w:hAnsi="Candara"/>
          <w:lang w:val="fr-FR"/>
        </w:rPr>
        <w:t>1,40</w:t>
      </w:r>
      <w:r w:rsidRPr="003F7017">
        <w:rPr>
          <w:rFonts w:ascii="Candara" w:hAnsi="Candara"/>
          <w:spacing w:val="-14"/>
          <w:lang w:val="fr-FR"/>
        </w:rPr>
        <w:t xml:space="preserve"> </w:t>
      </w:r>
      <w:r w:rsidRPr="003F7017">
        <w:rPr>
          <w:rFonts w:ascii="Candara" w:hAnsi="Candara"/>
          <w:lang w:val="fr-FR"/>
        </w:rPr>
        <w:t>euro,</w:t>
      </w:r>
      <w:r w:rsidRPr="003F7017">
        <w:rPr>
          <w:rFonts w:ascii="Candara" w:hAnsi="Candara"/>
          <w:spacing w:val="-15"/>
          <w:lang w:val="fr-FR"/>
        </w:rPr>
        <w:t xml:space="preserve"> </w:t>
      </w:r>
      <w:r w:rsidRPr="003F7017">
        <w:rPr>
          <w:rFonts w:ascii="Candara" w:hAnsi="Candara"/>
          <w:lang w:val="fr-FR"/>
        </w:rPr>
        <w:t>contre</w:t>
      </w:r>
      <w:r w:rsidRPr="003F7017">
        <w:rPr>
          <w:rFonts w:ascii="Candara" w:hAnsi="Candara"/>
          <w:spacing w:val="-15"/>
          <w:lang w:val="fr-FR"/>
        </w:rPr>
        <w:t xml:space="preserve"> </w:t>
      </w:r>
      <w:r w:rsidRPr="003F7017">
        <w:rPr>
          <w:rFonts w:ascii="Candara" w:hAnsi="Candara"/>
          <w:lang w:val="fr-FR"/>
        </w:rPr>
        <w:t>9</w:t>
      </w:r>
      <w:r w:rsidRPr="003F7017">
        <w:rPr>
          <w:rFonts w:ascii="Candara" w:hAnsi="Candara"/>
          <w:spacing w:val="-15"/>
          <w:lang w:val="fr-FR"/>
        </w:rPr>
        <w:t xml:space="preserve"> </w:t>
      </w:r>
      <w:r w:rsidRPr="003F7017">
        <w:rPr>
          <w:rFonts w:ascii="Candara" w:hAnsi="Candara"/>
          <w:lang w:val="fr-FR"/>
        </w:rPr>
        <w:t>euros</w:t>
      </w:r>
      <w:r w:rsidRPr="003F7017">
        <w:rPr>
          <w:rFonts w:ascii="Candara" w:hAnsi="Candara"/>
          <w:spacing w:val="-13"/>
          <w:lang w:val="fr-FR"/>
        </w:rPr>
        <w:t xml:space="preserve"> </w:t>
      </w:r>
      <w:r w:rsidRPr="003F7017">
        <w:rPr>
          <w:rFonts w:ascii="Candara" w:hAnsi="Candara"/>
          <w:lang w:val="fr-FR"/>
        </w:rPr>
        <w:t>consacrés</w:t>
      </w:r>
      <w:r w:rsidRPr="003F7017">
        <w:rPr>
          <w:rFonts w:ascii="Candara" w:hAnsi="Candara"/>
          <w:spacing w:val="-15"/>
          <w:lang w:val="fr-FR"/>
        </w:rPr>
        <w:t xml:space="preserve"> </w:t>
      </w:r>
      <w:r w:rsidRPr="003F7017">
        <w:rPr>
          <w:rFonts w:ascii="Candara" w:hAnsi="Candara"/>
          <w:lang w:val="fr-FR"/>
        </w:rPr>
        <w:t>à</w:t>
      </w:r>
      <w:r w:rsidRPr="003F7017">
        <w:rPr>
          <w:rFonts w:ascii="Candara" w:hAnsi="Candara"/>
          <w:spacing w:val="-13"/>
          <w:lang w:val="fr-FR"/>
        </w:rPr>
        <w:t xml:space="preserve"> </w:t>
      </w:r>
      <w:r w:rsidRPr="003F7017">
        <w:rPr>
          <w:rFonts w:ascii="Candara" w:hAnsi="Candara"/>
          <w:lang w:val="fr-FR"/>
        </w:rPr>
        <w:t>la</w:t>
      </w:r>
      <w:r w:rsidRPr="003F7017">
        <w:rPr>
          <w:rFonts w:ascii="Candara" w:hAnsi="Candara"/>
          <w:spacing w:val="-16"/>
          <w:lang w:val="fr-FR"/>
        </w:rPr>
        <w:t xml:space="preserve"> </w:t>
      </w:r>
      <w:r w:rsidRPr="003F7017">
        <w:rPr>
          <w:rFonts w:ascii="Candara" w:hAnsi="Candara"/>
          <w:lang w:val="fr-FR"/>
        </w:rPr>
        <w:t>partie</w:t>
      </w:r>
      <w:r w:rsidRPr="003F7017">
        <w:rPr>
          <w:rFonts w:ascii="Candara" w:hAnsi="Candara"/>
          <w:spacing w:val="-14"/>
          <w:lang w:val="fr-FR"/>
        </w:rPr>
        <w:t xml:space="preserve"> </w:t>
      </w:r>
      <w:r w:rsidRPr="003F7017">
        <w:rPr>
          <w:rFonts w:ascii="Candara" w:hAnsi="Candara"/>
          <w:lang w:val="fr-FR"/>
        </w:rPr>
        <w:t>«</w:t>
      </w:r>
      <w:r w:rsidRPr="003F7017">
        <w:rPr>
          <w:rFonts w:ascii="Candara" w:hAnsi="Candara"/>
          <w:spacing w:val="-13"/>
          <w:lang w:val="fr-FR"/>
        </w:rPr>
        <w:t xml:space="preserve"> </w:t>
      </w:r>
      <w:r w:rsidRPr="003F7017">
        <w:rPr>
          <w:rFonts w:ascii="Candara" w:hAnsi="Candara"/>
          <w:lang w:val="fr-FR"/>
        </w:rPr>
        <w:t>services</w:t>
      </w:r>
      <w:r w:rsidRPr="003F7017">
        <w:rPr>
          <w:rFonts w:ascii="Candara" w:hAnsi="Candara"/>
          <w:spacing w:val="-14"/>
          <w:lang w:val="fr-FR"/>
        </w:rPr>
        <w:t xml:space="preserve"> </w:t>
      </w:r>
      <w:r w:rsidRPr="003F7017">
        <w:rPr>
          <w:rFonts w:ascii="Candara" w:hAnsi="Candara"/>
          <w:lang w:val="fr-FR"/>
        </w:rPr>
        <w:t>».</w:t>
      </w:r>
      <w:r w:rsidRPr="003F7017">
        <w:rPr>
          <w:rFonts w:ascii="Candara" w:hAnsi="Candara"/>
          <w:spacing w:val="-13"/>
          <w:lang w:val="fr-FR"/>
        </w:rPr>
        <w:t xml:space="preserve"> </w:t>
      </w:r>
      <w:r w:rsidRPr="003F7017">
        <w:rPr>
          <w:rFonts w:ascii="Candara" w:hAnsi="Candara"/>
          <w:lang w:val="fr-FR"/>
        </w:rPr>
        <w:t>Une</w:t>
      </w:r>
      <w:r w:rsidRPr="003F7017">
        <w:rPr>
          <w:rFonts w:ascii="Candara" w:hAnsi="Candara"/>
          <w:spacing w:val="-15"/>
          <w:lang w:val="fr-FR"/>
        </w:rPr>
        <w:t xml:space="preserve"> </w:t>
      </w:r>
      <w:r w:rsidRPr="003F7017">
        <w:rPr>
          <w:rFonts w:ascii="Candara" w:hAnsi="Candara"/>
          <w:lang w:val="fr-FR"/>
        </w:rPr>
        <w:t>augmentation</w:t>
      </w:r>
      <w:r w:rsidRPr="003F7017">
        <w:rPr>
          <w:rFonts w:ascii="Candara" w:hAnsi="Candara"/>
          <w:spacing w:val="-16"/>
          <w:lang w:val="fr-FR"/>
        </w:rPr>
        <w:t xml:space="preserve"> </w:t>
      </w:r>
      <w:r w:rsidRPr="003F7017">
        <w:rPr>
          <w:rFonts w:ascii="Candara" w:hAnsi="Candara"/>
          <w:lang w:val="fr-FR"/>
        </w:rPr>
        <w:t>de</w:t>
      </w:r>
      <w:r w:rsidRPr="003F7017">
        <w:rPr>
          <w:rFonts w:ascii="Candara" w:hAnsi="Candara"/>
          <w:spacing w:val="-12"/>
          <w:lang w:val="fr-FR"/>
        </w:rPr>
        <w:t xml:space="preserve"> </w:t>
      </w:r>
      <w:r w:rsidRPr="003F7017">
        <w:rPr>
          <w:rFonts w:ascii="Candara" w:hAnsi="Candara"/>
          <w:lang w:val="fr-FR"/>
        </w:rPr>
        <w:t>quelques</w:t>
      </w:r>
      <w:r w:rsidRPr="003F7017">
        <w:rPr>
          <w:rFonts w:ascii="Candara" w:hAnsi="Candara"/>
          <w:spacing w:val="-15"/>
          <w:lang w:val="fr-FR"/>
        </w:rPr>
        <w:t xml:space="preserve"> </w:t>
      </w:r>
      <w:r w:rsidRPr="003F7017">
        <w:rPr>
          <w:rFonts w:ascii="Candara" w:hAnsi="Candara"/>
          <w:lang w:val="fr-FR"/>
        </w:rPr>
        <w:t>centimes des prix servis en restauration collective permettrait ainsi une meilleure répartition de la valeur ajoutée au sein des filières, sans grever le budget du consommateur</w:t>
      </w:r>
      <w:r w:rsidRPr="003F7017">
        <w:rPr>
          <w:rFonts w:ascii="Candara" w:hAnsi="Candara"/>
          <w:spacing w:val="-25"/>
          <w:lang w:val="fr-FR"/>
        </w:rPr>
        <w:t xml:space="preserve"> </w:t>
      </w:r>
      <w:r w:rsidRPr="003F7017">
        <w:rPr>
          <w:rFonts w:ascii="Candara" w:hAnsi="Candara"/>
          <w:lang w:val="fr-FR"/>
        </w:rPr>
        <w:t>final.</w:t>
      </w:r>
    </w:p>
    <w:p w:rsidR="00F61004" w:rsidRPr="003F7017" w:rsidRDefault="00F61004" w:rsidP="0074745A">
      <w:pPr>
        <w:ind w:right="109"/>
        <w:rPr>
          <w:rFonts w:ascii="Candara" w:eastAsia="Calibri" w:hAnsi="Candara" w:cs="Calibri"/>
          <w:sz w:val="21"/>
          <w:szCs w:val="21"/>
          <w:lang w:val="fr-FR"/>
        </w:rPr>
      </w:pPr>
    </w:p>
    <w:p w:rsidR="00F61004" w:rsidRPr="003F7017" w:rsidRDefault="00FF167F" w:rsidP="0074745A">
      <w:pPr>
        <w:pStyle w:val="Titre2"/>
        <w:ind w:left="0" w:right="109"/>
        <w:jc w:val="both"/>
        <w:rPr>
          <w:rFonts w:ascii="Candara" w:hAnsi="Candara"/>
          <w:b w:val="0"/>
          <w:bCs w:val="0"/>
          <w:i w:val="0"/>
          <w:lang w:val="fr-FR"/>
        </w:rPr>
      </w:pPr>
      <w:r w:rsidRPr="003F7017">
        <w:rPr>
          <w:rFonts w:ascii="Candara" w:hAnsi="Candara"/>
          <w:lang w:val="fr-FR"/>
        </w:rPr>
        <w:t>Concernant les budgets alloués à une alimentation « durable » en restauration</w:t>
      </w:r>
      <w:r w:rsidRPr="003F7017">
        <w:rPr>
          <w:rFonts w:ascii="Candara" w:hAnsi="Candara"/>
          <w:spacing w:val="-31"/>
          <w:lang w:val="fr-FR"/>
        </w:rPr>
        <w:t xml:space="preserve"> </w:t>
      </w:r>
      <w:r w:rsidRPr="003F7017">
        <w:rPr>
          <w:rFonts w:ascii="Candara" w:hAnsi="Candara"/>
          <w:lang w:val="fr-FR"/>
        </w:rPr>
        <w:t>collective</w:t>
      </w:r>
    </w:p>
    <w:p w:rsidR="00F61004" w:rsidRPr="003F7017" w:rsidRDefault="00FF167F" w:rsidP="0074745A">
      <w:pPr>
        <w:pStyle w:val="Corpsdetexte"/>
        <w:ind w:left="0" w:right="109"/>
        <w:jc w:val="both"/>
        <w:rPr>
          <w:rFonts w:ascii="Candara" w:hAnsi="Candara"/>
          <w:lang w:val="fr-FR"/>
        </w:rPr>
      </w:pPr>
      <w:r w:rsidRPr="003F7017">
        <w:rPr>
          <w:rFonts w:ascii="Candara" w:hAnsi="Candara"/>
          <w:lang w:val="fr-FR"/>
        </w:rPr>
        <w:t xml:space="preserve">Les politiques publiques, pour répondre à des attentes sociétales, peuvent souhaiter que la </w:t>
      </w:r>
      <w:r w:rsidRPr="003F7017">
        <w:rPr>
          <w:rFonts w:ascii="Candara" w:hAnsi="Candara" w:cs="Calibri"/>
          <w:lang w:val="fr-FR"/>
        </w:rPr>
        <w:t xml:space="preserve">restauration collective cible dans les appels d’offres </w:t>
      </w:r>
      <w:r w:rsidRPr="003F7017">
        <w:rPr>
          <w:rFonts w:ascii="Candara" w:hAnsi="Candara"/>
          <w:lang w:val="fr-FR"/>
        </w:rPr>
        <w:t>certains produits sous signes officiels de qualité (bio, autres SIQO), issus de modes de production plus resp</w:t>
      </w:r>
      <w:r w:rsidRPr="003F7017">
        <w:rPr>
          <w:rFonts w:ascii="Candara" w:hAnsi="Candara" w:cs="Calibri"/>
          <w:lang w:val="fr-FR"/>
        </w:rPr>
        <w:t>ectueux de l’envi</w:t>
      </w:r>
      <w:r w:rsidR="00B9675A">
        <w:rPr>
          <w:rFonts w:ascii="Candara" w:hAnsi="Candara" w:cs="Calibri"/>
          <w:lang w:val="fr-FR"/>
        </w:rPr>
        <w:t xml:space="preserve">ronnement, produits localement </w:t>
      </w:r>
      <w:r w:rsidRPr="003F7017">
        <w:rPr>
          <w:rFonts w:ascii="Candara" w:hAnsi="Candara" w:cs="Calibri"/>
          <w:lang w:val="fr-FR"/>
        </w:rPr>
        <w:t>ou faisant appel à un nombre réduit d’intermédiaires (circuits</w:t>
      </w:r>
      <w:r w:rsidRPr="003F7017">
        <w:rPr>
          <w:rFonts w:ascii="Candara" w:hAnsi="Candara" w:cs="Calibri"/>
          <w:spacing w:val="-13"/>
          <w:lang w:val="fr-FR"/>
        </w:rPr>
        <w:t xml:space="preserve"> </w:t>
      </w:r>
      <w:r w:rsidRPr="003F7017">
        <w:rPr>
          <w:rFonts w:ascii="Candara" w:hAnsi="Candara" w:cs="Calibri"/>
          <w:lang w:val="fr-FR"/>
        </w:rPr>
        <w:t>courts)</w:t>
      </w:r>
      <w:r w:rsidRPr="003F7017">
        <w:rPr>
          <w:rFonts w:ascii="Candara" w:hAnsi="Candara"/>
          <w:lang w:val="fr-FR"/>
        </w:rPr>
        <w:t>.</w:t>
      </w:r>
    </w:p>
    <w:p w:rsidR="00F61004" w:rsidRDefault="00F61004" w:rsidP="0074745A">
      <w:pPr>
        <w:ind w:right="109"/>
        <w:rPr>
          <w:rFonts w:ascii="Candara" w:eastAsia="Calibri" w:hAnsi="Candara" w:cs="Calibri"/>
          <w:lang w:val="fr-FR"/>
        </w:rPr>
      </w:pPr>
    </w:p>
    <w:p w:rsidR="00F61004" w:rsidRPr="003F7017" w:rsidRDefault="00FF167F" w:rsidP="0074745A">
      <w:pPr>
        <w:pStyle w:val="Corpsdetexte"/>
        <w:ind w:left="0" w:right="109"/>
        <w:jc w:val="both"/>
        <w:rPr>
          <w:rFonts w:ascii="Candara" w:hAnsi="Candara" w:cs="Calibri"/>
          <w:lang w:val="fr-FR"/>
        </w:rPr>
      </w:pPr>
      <w:r w:rsidRPr="003F7017">
        <w:rPr>
          <w:rFonts w:ascii="Candara" w:hAnsi="Candara" w:cs="Calibri"/>
          <w:lang w:val="fr-FR"/>
        </w:rPr>
        <w:t xml:space="preserve">Les budgets alloués à l’achat de denrées alimentaires en restauration collective doivent alors tenir </w:t>
      </w:r>
      <w:r w:rsidRPr="003F7017">
        <w:rPr>
          <w:rFonts w:ascii="Candara" w:hAnsi="Candara"/>
          <w:lang w:val="fr-FR"/>
        </w:rPr>
        <w:t xml:space="preserve">compte des surcoûts résultant des conditions de production et de commercialisation de ces denrées (par exemple pour le bio + </w:t>
      </w:r>
      <w:r w:rsidRPr="003F7017">
        <w:rPr>
          <w:rFonts w:ascii="Candara" w:hAnsi="Candara" w:cs="Calibri"/>
          <w:b/>
          <w:bCs/>
          <w:lang w:val="fr-FR"/>
        </w:rPr>
        <w:t>42%</w:t>
      </w:r>
      <w:r w:rsidRPr="003F7017">
        <w:rPr>
          <w:rFonts w:ascii="Candara" w:hAnsi="Candara"/>
          <w:lang w:val="fr-FR"/>
        </w:rPr>
        <w:t xml:space="preserve">, pour les autres SIQO+ </w:t>
      </w:r>
      <w:r w:rsidRPr="003F7017">
        <w:rPr>
          <w:rFonts w:ascii="Candara" w:hAnsi="Candara" w:cs="Calibri"/>
          <w:b/>
          <w:bCs/>
          <w:lang w:val="fr-FR"/>
        </w:rPr>
        <w:t>21%</w:t>
      </w:r>
      <w:r w:rsidRPr="003F7017">
        <w:rPr>
          <w:rFonts w:ascii="Candara" w:hAnsi="Candara"/>
          <w:lang w:val="fr-FR"/>
        </w:rPr>
        <w:t xml:space="preserve">, pour des produits locaux + </w:t>
      </w:r>
      <w:r w:rsidRPr="003F7017">
        <w:rPr>
          <w:rFonts w:ascii="Candara" w:hAnsi="Candara" w:cs="Calibri"/>
          <w:b/>
          <w:bCs/>
          <w:lang w:val="fr-FR"/>
        </w:rPr>
        <w:t xml:space="preserve">16% </w:t>
      </w:r>
      <w:r w:rsidRPr="003F7017">
        <w:rPr>
          <w:rFonts w:ascii="Candara" w:hAnsi="Candara"/>
          <w:lang w:val="fr-FR"/>
        </w:rPr>
        <w:t xml:space="preserve">et pour une commercialisation en circuit court+ </w:t>
      </w:r>
      <w:r w:rsidRPr="003F7017">
        <w:rPr>
          <w:rFonts w:ascii="Candara" w:hAnsi="Candara" w:cs="Calibri"/>
          <w:b/>
          <w:bCs/>
          <w:lang w:val="fr-FR"/>
        </w:rPr>
        <w:t xml:space="preserve">11% </w:t>
      </w:r>
      <w:r w:rsidRPr="003F7017">
        <w:rPr>
          <w:rFonts w:ascii="Candara" w:hAnsi="Candara"/>
          <w:lang w:val="fr-FR"/>
        </w:rPr>
        <w:t xml:space="preserve">(Source enquête AND Sept 2016)) </w:t>
      </w:r>
      <w:r w:rsidRPr="003F7017">
        <w:rPr>
          <w:rFonts w:ascii="Candara" w:hAnsi="Candara" w:cs="Calibri"/>
          <w:lang w:val="fr-FR"/>
        </w:rPr>
        <w:t>: il s’agit ici d’un investissement et d’un soutien à la</w:t>
      </w:r>
      <w:r w:rsidRPr="003F7017">
        <w:rPr>
          <w:rFonts w:ascii="Candara" w:hAnsi="Candara" w:cs="Calibri"/>
          <w:spacing w:val="-7"/>
          <w:lang w:val="fr-FR"/>
        </w:rPr>
        <w:t xml:space="preserve"> </w:t>
      </w:r>
      <w:r w:rsidRPr="003F7017">
        <w:rPr>
          <w:rFonts w:ascii="Candara" w:hAnsi="Candara" w:cs="Calibri"/>
          <w:lang w:val="fr-FR"/>
        </w:rPr>
        <w:t>filière.</w:t>
      </w:r>
    </w:p>
    <w:p w:rsidR="00F61004" w:rsidRDefault="00F61004" w:rsidP="0074745A">
      <w:pPr>
        <w:ind w:right="109"/>
        <w:rPr>
          <w:rFonts w:ascii="Candara" w:eastAsia="Calibri" w:hAnsi="Candara" w:cs="Calibri"/>
          <w:lang w:val="fr-FR"/>
        </w:rPr>
      </w:pPr>
    </w:p>
    <w:p w:rsidR="00ED57FC" w:rsidRDefault="00ED57FC" w:rsidP="0074745A">
      <w:pPr>
        <w:ind w:right="109"/>
        <w:rPr>
          <w:rFonts w:ascii="Candara" w:eastAsia="Calibri" w:hAnsi="Candara" w:cs="Calibri"/>
          <w:lang w:val="fr-FR"/>
        </w:rPr>
      </w:pPr>
    </w:p>
    <w:p w:rsidR="0074617D" w:rsidRPr="003F7017" w:rsidRDefault="0074617D" w:rsidP="0074745A">
      <w:pPr>
        <w:ind w:right="109"/>
        <w:rPr>
          <w:rFonts w:ascii="Candara" w:eastAsia="Calibri" w:hAnsi="Candara" w:cs="Calibri"/>
          <w:lang w:val="fr-FR"/>
        </w:rPr>
      </w:pPr>
    </w:p>
    <w:p w:rsidR="00F61004" w:rsidRPr="00D820FC" w:rsidRDefault="00FF167F" w:rsidP="00B9675A">
      <w:pPr>
        <w:pStyle w:val="Titre1"/>
        <w:numPr>
          <w:ilvl w:val="0"/>
          <w:numId w:val="3"/>
        </w:numPr>
        <w:tabs>
          <w:tab w:val="left" w:pos="284"/>
        </w:tabs>
        <w:ind w:left="0" w:right="109" w:firstLine="0"/>
        <w:rPr>
          <w:rFonts w:ascii="Candara" w:hAnsi="Candara"/>
          <w:color w:val="009999"/>
          <w:sz w:val="28"/>
          <w:szCs w:val="28"/>
          <w:lang w:val="fr-FR"/>
        </w:rPr>
      </w:pPr>
      <w:r w:rsidRPr="00D820FC">
        <w:rPr>
          <w:rFonts w:ascii="Candara" w:hAnsi="Candara"/>
          <w:color w:val="009999"/>
          <w:sz w:val="28"/>
          <w:szCs w:val="28"/>
          <w:lang w:val="fr-FR"/>
        </w:rPr>
        <w:t>Accompagner un développement des productions agricoles locales</w:t>
      </w:r>
    </w:p>
    <w:p w:rsidR="00207D82" w:rsidRPr="003F7017" w:rsidRDefault="00207D82" w:rsidP="0074745A">
      <w:pPr>
        <w:pStyle w:val="Corpsdetexte"/>
        <w:ind w:left="0" w:right="109"/>
        <w:jc w:val="both"/>
        <w:rPr>
          <w:rFonts w:ascii="Candara" w:hAnsi="Candara"/>
          <w:lang w:val="fr-FR"/>
        </w:rPr>
      </w:pPr>
    </w:p>
    <w:p w:rsidR="00F61004" w:rsidRDefault="00FF167F" w:rsidP="0074745A">
      <w:pPr>
        <w:pStyle w:val="Corpsdetexte"/>
        <w:ind w:left="0" w:right="109"/>
        <w:jc w:val="both"/>
        <w:rPr>
          <w:rFonts w:ascii="Candara" w:hAnsi="Candara"/>
          <w:lang w:val="fr-FR"/>
        </w:rPr>
      </w:pPr>
      <w:r w:rsidRPr="003F7017">
        <w:rPr>
          <w:rFonts w:ascii="Candara" w:hAnsi="Candara"/>
          <w:lang w:val="fr-FR"/>
        </w:rPr>
        <w:t xml:space="preserve">Le développement de productions agricoles locales nécessite, outre des actions au niveau du maillon agricole, des garanties en termes de débouchés, permettant une structuration de la filière dans la durée, et </w:t>
      </w:r>
      <w:r w:rsidRPr="003F7017">
        <w:rPr>
          <w:rFonts w:ascii="Candara" w:hAnsi="Candara" w:cs="Calibri"/>
          <w:lang w:val="fr-FR"/>
        </w:rPr>
        <w:t>des projections en termes</w:t>
      </w:r>
      <w:r w:rsidRPr="003F7017">
        <w:rPr>
          <w:rFonts w:ascii="Candara" w:hAnsi="Candara" w:cs="Calibri"/>
          <w:spacing w:val="-10"/>
          <w:lang w:val="fr-FR"/>
        </w:rPr>
        <w:t xml:space="preserve"> </w:t>
      </w:r>
      <w:r w:rsidRPr="003F7017">
        <w:rPr>
          <w:rFonts w:ascii="Candara" w:hAnsi="Candara" w:cs="Calibri"/>
          <w:lang w:val="fr-FR"/>
        </w:rPr>
        <w:t>d’investissements</w:t>
      </w:r>
      <w:r w:rsidRPr="003F7017">
        <w:rPr>
          <w:rFonts w:ascii="Candara" w:hAnsi="Candara"/>
          <w:lang w:val="fr-FR"/>
        </w:rPr>
        <w:t>.</w:t>
      </w:r>
      <w:r w:rsidR="00B9675A">
        <w:rPr>
          <w:rFonts w:ascii="Candara" w:hAnsi="Candara"/>
          <w:lang w:val="fr-FR"/>
        </w:rPr>
        <w:t xml:space="preserve"> </w:t>
      </w:r>
      <w:r w:rsidRPr="003F7017">
        <w:rPr>
          <w:rFonts w:ascii="Candara" w:hAnsi="Candara"/>
          <w:lang w:val="fr-FR"/>
        </w:rPr>
        <w:t>La commande publique en restauration collective a un rôle de tout premier plan à jouer dans ce domaine.</w:t>
      </w:r>
    </w:p>
    <w:p w:rsidR="00B9675A" w:rsidRPr="003F7017" w:rsidRDefault="00B9675A" w:rsidP="0074745A">
      <w:pPr>
        <w:pStyle w:val="Corpsdetexte"/>
        <w:ind w:left="0" w:right="109"/>
        <w:jc w:val="both"/>
        <w:rPr>
          <w:rFonts w:ascii="Candara" w:hAnsi="Candara"/>
          <w:lang w:val="fr-FR"/>
        </w:rPr>
      </w:pPr>
    </w:p>
    <w:p w:rsidR="00F61004" w:rsidRPr="003F7017" w:rsidRDefault="00FF167F" w:rsidP="0074745A">
      <w:pPr>
        <w:pStyle w:val="Corpsdetexte"/>
        <w:ind w:left="0" w:right="109"/>
        <w:jc w:val="both"/>
        <w:rPr>
          <w:rFonts w:ascii="Candara" w:hAnsi="Candara"/>
          <w:lang w:val="fr-FR"/>
        </w:rPr>
      </w:pPr>
      <w:r w:rsidRPr="003F7017">
        <w:rPr>
          <w:rFonts w:ascii="Candara" w:hAnsi="Candara"/>
          <w:lang w:val="fr-FR"/>
        </w:rPr>
        <w:t>Ceci implique</w:t>
      </w:r>
      <w:r w:rsidRPr="003F7017">
        <w:rPr>
          <w:rFonts w:ascii="Candara" w:hAnsi="Candara"/>
          <w:spacing w:val="-4"/>
          <w:lang w:val="fr-FR"/>
        </w:rPr>
        <w:t xml:space="preserve"> </w:t>
      </w:r>
      <w:r w:rsidRPr="003F7017">
        <w:rPr>
          <w:rFonts w:ascii="Candara" w:hAnsi="Candara"/>
          <w:lang w:val="fr-FR"/>
        </w:rPr>
        <w:t>:</w:t>
      </w:r>
    </w:p>
    <w:p w:rsidR="00F61004" w:rsidRPr="003F7017" w:rsidRDefault="00F61004" w:rsidP="0074745A">
      <w:pPr>
        <w:ind w:right="109"/>
        <w:rPr>
          <w:rFonts w:ascii="Candara" w:eastAsia="Calibri" w:hAnsi="Candara" w:cs="Calibri"/>
          <w:sz w:val="19"/>
          <w:szCs w:val="19"/>
          <w:lang w:val="fr-FR"/>
        </w:rPr>
      </w:pPr>
    </w:p>
    <w:p w:rsidR="00F61004" w:rsidRPr="003F7017" w:rsidRDefault="00FF167F" w:rsidP="00B9675A">
      <w:pPr>
        <w:pStyle w:val="Paragraphedeliste"/>
        <w:numPr>
          <w:ilvl w:val="0"/>
          <w:numId w:val="1"/>
        </w:numPr>
        <w:ind w:left="284" w:right="109" w:hanging="284"/>
        <w:rPr>
          <w:rFonts w:ascii="Candara" w:eastAsia="Calibri" w:hAnsi="Candara" w:cs="Calibri"/>
          <w:lang w:val="fr-FR"/>
        </w:rPr>
      </w:pPr>
      <w:r w:rsidRPr="003F7017">
        <w:rPr>
          <w:rFonts w:ascii="Candara" w:hAnsi="Candara"/>
          <w:lang w:val="fr-FR"/>
        </w:rPr>
        <w:t>Des engagements sur le long-terme, le cas échéant au travers de contrats qui assurent aux producteurs une visibilité suffisante et une juste rémunération</w:t>
      </w:r>
      <w:r w:rsidRPr="003F7017">
        <w:rPr>
          <w:rFonts w:ascii="Candara" w:hAnsi="Candara"/>
          <w:spacing w:val="-19"/>
          <w:lang w:val="fr-FR"/>
        </w:rPr>
        <w:t xml:space="preserve"> </w:t>
      </w:r>
      <w:r w:rsidRPr="003F7017">
        <w:rPr>
          <w:rFonts w:ascii="Candara" w:hAnsi="Candara"/>
          <w:lang w:val="fr-FR"/>
        </w:rPr>
        <w:t>;</w:t>
      </w:r>
    </w:p>
    <w:p w:rsidR="00F61004" w:rsidRPr="003F7017" w:rsidRDefault="00FF167F" w:rsidP="00B9675A">
      <w:pPr>
        <w:pStyle w:val="Paragraphedeliste"/>
        <w:numPr>
          <w:ilvl w:val="0"/>
          <w:numId w:val="1"/>
        </w:numPr>
        <w:ind w:left="284" w:right="109" w:hanging="284"/>
        <w:rPr>
          <w:rFonts w:ascii="Candara" w:eastAsia="Calibri" w:hAnsi="Candara" w:cs="Calibri"/>
          <w:lang w:val="fr-FR"/>
        </w:rPr>
      </w:pPr>
      <w:r w:rsidRPr="003F7017">
        <w:rPr>
          <w:rFonts w:ascii="Candara" w:hAnsi="Candara"/>
          <w:lang w:val="fr-FR"/>
        </w:rPr>
        <w:t>Et une expression de besoins stables (éviter les « effets de mode</w:t>
      </w:r>
      <w:r w:rsidRPr="003F7017">
        <w:rPr>
          <w:rFonts w:ascii="Candara" w:hAnsi="Candara"/>
          <w:spacing w:val="-22"/>
          <w:lang w:val="fr-FR"/>
        </w:rPr>
        <w:t xml:space="preserve"> </w:t>
      </w:r>
      <w:r w:rsidRPr="003F7017">
        <w:rPr>
          <w:rFonts w:ascii="Candara" w:hAnsi="Candara"/>
          <w:lang w:val="fr-FR"/>
        </w:rPr>
        <w:t>»).</w:t>
      </w:r>
    </w:p>
    <w:p w:rsidR="00B9675A" w:rsidRDefault="00B9675A" w:rsidP="00B9675A">
      <w:pPr>
        <w:rPr>
          <w:rFonts w:ascii="Candara" w:hAnsi="Candara"/>
          <w:lang w:val="fr-FR"/>
        </w:rPr>
      </w:pPr>
    </w:p>
    <w:p w:rsidR="004B377B" w:rsidRDefault="004B377B" w:rsidP="00B9675A">
      <w:pPr>
        <w:rPr>
          <w:rFonts w:ascii="Candara" w:hAnsi="Candara"/>
          <w:lang w:val="fr-FR"/>
        </w:rPr>
      </w:pPr>
    </w:p>
    <w:p w:rsidR="00ED57FC" w:rsidRDefault="00ED57FC" w:rsidP="00B9675A">
      <w:pPr>
        <w:rPr>
          <w:rFonts w:ascii="Candara" w:hAnsi="Candara"/>
          <w:lang w:val="fr-FR"/>
        </w:rPr>
      </w:pPr>
    </w:p>
    <w:p w:rsidR="00F61004" w:rsidRPr="004B377B" w:rsidRDefault="00FF167F" w:rsidP="0074617D">
      <w:pPr>
        <w:pStyle w:val="Titre1"/>
        <w:numPr>
          <w:ilvl w:val="0"/>
          <w:numId w:val="3"/>
        </w:numPr>
        <w:tabs>
          <w:tab w:val="left" w:pos="284"/>
        </w:tabs>
        <w:ind w:left="0" w:right="109" w:firstLine="0"/>
        <w:rPr>
          <w:rFonts w:ascii="Candara" w:hAnsi="Candara"/>
          <w:color w:val="009999"/>
          <w:sz w:val="28"/>
          <w:szCs w:val="28"/>
          <w:lang w:val="fr-FR"/>
        </w:rPr>
      </w:pPr>
      <w:r w:rsidRPr="004B377B">
        <w:rPr>
          <w:rFonts w:ascii="Candara" w:hAnsi="Candara"/>
          <w:color w:val="009999"/>
          <w:sz w:val="28"/>
          <w:szCs w:val="28"/>
          <w:lang w:val="fr-FR"/>
        </w:rPr>
        <w:t>Eduquer le consommateur</w:t>
      </w:r>
    </w:p>
    <w:p w:rsidR="00ED57FC" w:rsidRDefault="00ED57FC" w:rsidP="00C25367">
      <w:pPr>
        <w:ind w:right="286"/>
        <w:jc w:val="both"/>
        <w:rPr>
          <w:rFonts w:ascii="Candara" w:hAnsi="Candara"/>
          <w:lang w:val="fr-FR"/>
        </w:rPr>
      </w:pPr>
    </w:p>
    <w:p w:rsidR="00ED57FC" w:rsidRDefault="00FF167F" w:rsidP="00C25367">
      <w:pPr>
        <w:ind w:right="286"/>
        <w:jc w:val="both"/>
        <w:rPr>
          <w:rFonts w:ascii="Candara" w:hAnsi="Candara"/>
          <w:lang w:val="fr-FR"/>
        </w:rPr>
      </w:pPr>
      <w:r w:rsidRPr="003F7017">
        <w:rPr>
          <w:rFonts w:ascii="Candara" w:hAnsi="Candara"/>
          <w:lang w:val="fr-FR"/>
        </w:rPr>
        <w:t xml:space="preserve">La collectivité doit faire résolument la pédagogie de la valeur et </w:t>
      </w:r>
      <w:r w:rsidRPr="003F7017">
        <w:rPr>
          <w:rFonts w:ascii="Candara" w:hAnsi="Candara" w:cs="Calibri"/>
          <w:lang w:val="fr-FR"/>
        </w:rPr>
        <w:t xml:space="preserve">du coût de l’alimentation auprès des </w:t>
      </w:r>
      <w:r w:rsidRPr="003F7017">
        <w:rPr>
          <w:rFonts w:ascii="Candara" w:hAnsi="Candara"/>
          <w:lang w:val="fr-FR"/>
        </w:rPr>
        <w:t>consommateurs afin de rendre acceptable une augmentation, modeste, du prix des produits alimentaires.</w:t>
      </w:r>
      <w:r w:rsidR="00C25367" w:rsidRPr="00C25367">
        <w:rPr>
          <w:rFonts w:ascii="Candara" w:eastAsia="Calibri" w:hAnsi="Candara" w:cs="Calibri"/>
          <w:sz w:val="20"/>
          <w:szCs w:val="20"/>
          <w:lang w:val="fr-FR"/>
        </w:rPr>
        <w:t xml:space="preserve"> </w:t>
      </w:r>
      <w:r w:rsidR="00C25367" w:rsidRPr="00ED57FC">
        <w:rPr>
          <w:rFonts w:ascii="Candara" w:hAnsi="Candara"/>
          <w:lang w:val="fr-FR"/>
        </w:rPr>
        <w:t>Il s’agit de répondre aux enjeux de santé publique, aux enjeux environnementaux, et aux enjeux sociaux notamment pour un soutien du monde agricole et des entreprises agroalimentaires implantées en France.</w:t>
      </w:r>
    </w:p>
    <w:p w:rsidR="00ED57FC" w:rsidRDefault="00ED57FC" w:rsidP="00C25367">
      <w:pPr>
        <w:ind w:right="286"/>
        <w:jc w:val="both"/>
        <w:rPr>
          <w:rFonts w:ascii="Candara" w:hAnsi="Candara"/>
          <w:lang w:val="fr-FR"/>
        </w:rPr>
      </w:pPr>
    </w:p>
    <w:p w:rsidR="00F61004" w:rsidRDefault="00FF167F" w:rsidP="00C25367">
      <w:pPr>
        <w:ind w:right="286"/>
        <w:jc w:val="both"/>
        <w:rPr>
          <w:rFonts w:ascii="Candara" w:hAnsi="Candara" w:cs="Calibri"/>
          <w:lang w:val="fr-FR"/>
        </w:rPr>
      </w:pPr>
      <w:r w:rsidRPr="003F7017">
        <w:rPr>
          <w:rFonts w:ascii="Candara" w:hAnsi="Candara"/>
          <w:lang w:val="fr-FR"/>
        </w:rPr>
        <w:lastRenderedPageBreak/>
        <w:t>Cette</w:t>
      </w:r>
      <w:r w:rsidRPr="00ED57FC">
        <w:rPr>
          <w:rFonts w:ascii="Candara" w:hAnsi="Candara"/>
          <w:lang w:val="fr-FR"/>
        </w:rPr>
        <w:t xml:space="preserve"> </w:t>
      </w:r>
      <w:r w:rsidRPr="003F7017">
        <w:rPr>
          <w:rFonts w:ascii="Candara" w:hAnsi="Candara"/>
          <w:lang w:val="fr-FR"/>
        </w:rPr>
        <w:t>pédagogie</w:t>
      </w:r>
      <w:r w:rsidRPr="003F7017">
        <w:rPr>
          <w:rFonts w:ascii="Candara" w:hAnsi="Candara"/>
          <w:spacing w:val="-3"/>
          <w:lang w:val="fr-FR"/>
        </w:rPr>
        <w:t xml:space="preserve"> </w:t>
      </w:r>
      <w:r w:rsidRPr="003F7017">
        <w:rPr>
          <w:rFonts w:ascii="Candara" w:hAnsi="Candara"/>
          <w:lang w:val="fr-FR"/>
        </w:rPr>
        <w:t>doit</w:t>
      </w:r>
      <w:r w:rsidRPr="003F7017">
        <w:rPr>
          <w:rFonts w:ascii="Candara" w:hAnsi="Candara"/>
          <w:spacing w:val="-3"/>
          <w:lang w:val="fr-FR"/>
        </w:rPr>
        <w:t xml:space="preserve"> </w:t>
      </w:r>
      <w:r w:rsidRPr="003F7017">
        <w:rPr>
          <w:rFonts w:ascii="Candara" w:hAnsi="Candara"/>
          <w:lang w:val="fr-FR"/>
        </w:rPr>
        <w:t>démarrer</w:t>
      </w:r>
      <w:r w:rsidRPr="003F7017">
        <w:rPr>
          <w:rFonts w:ascii="Candara" w:hAnsi="Candara"/>
          <w:spacing w:val="-3"/>
          <w:lang w:val="fr-FR"/>
        </w:rPr>
        <w:t xml:space="preserve"> </w:t>
      </w:r>
      <w:r w:rsidRPr="003F7017">
        <w:rPr>
          <w:rFonts w:ascii="Candara" w:hAnsi="Candara"/>
          <w:lang w:val="fr-FR"/>
        </w:rPr>
        <w:t>dès</w:t>
      </w:r>
      <w:r w:rsidRPr="003F7017">
        <w:rPr>
          <w:rFonts w:ascii="Candara" w:hAnsi="Candara"/>
          <w:spacing w:val="-5"/>
          <w:lang w:val="fr-FR"/>
        </w:rPr>
        <w:t xml:space="preserve"> </w:t>
      </w:r>
      <w:r w:rsidRPr="003F7017">
        <w:rPr>
          <w:rFonts w:ascii="Candara" w:hAnsi="Candara"/>
          <w:lang w:val="fr-FR"/>
        </w:rPr>
        <w:t>le</w:t>
      </w:r>
      <w:r w:rsidRPr="003F7017">
        <w:rPr>
          <w:rFonts w:ascii="Candara" w:hAnsi="Candara"/>
          <w:spacing w:val="-3"/>
          <w:lang w:val="fr-FR"/>
        </w:rPr>
        <w:t xml:space="preserve"> </w:t>
      </w:r>
      <w:r w:rsidRPr="003F7017">
        <w:rPr>
          <w:rFonts w:ascii="Candara" w:hAnsi="Candara"/>
          <w:lang w:val="fr-FR"/>
        </w:rPr>
        <w:t>plus</w:t>
      </w:r>
      <w:r w:rsidRPr="003F7017">
        <w:rPr>
          <w:rFonts w:ascii="Candara" w:hAnsi="Candara"/>
          <w:spacing w:val="-3"/>
          <w:lang w:val="fr-FR"/>
        </w:rPr>
        <w:t xml:space="preserve"> </w:t>
      </w:r>
      <w:r w:rsidRPr="003F7017">
        <w:rPr>
          <w:rFonts w:ascii="Candara" w:hAnsi="Candara"/>
          <w:lang w:val="fr-FR"/>
        </w:rPr>
        <w:t>jeune</w:t>
      </w:r>
      <w:r w:rsidRPr="003F7017">
        <w:rPr>
          <w:rFonts w:ascii="Candara" w:hAnsi="Candara"/>
          <w:spacing w:val="-3"/>
          <w:lang w:val="fr-FR"/>
        </w:rPr>
        <w:t xml:space="preserve"> </w:t>
      </w:r>
      <w:r w:rsidRPr="003F7017">
        <w:rPr>
          <w:rFonts w:ascii="Candara" w:hAnsi="Candara"/>
          <w:lang w:val="fr-FR"/>
        </w:rPr>
        <w:t>â</w:t>
      </w:r>
      <w:r w:rsidRPr="003F7017">
        <w:rPr>
          <w:rFonts w:ascii="Candara" w:hAnsi="Candara" w:cs="Calibri"/>
          <w:lang w:val="fr-FR"/>
        </w:rPr>
        <w:t>ge</w:t>
      </w:r>
      <w:r w:rsidRPr="003F7017">
        <w:rPr>
          <w:rFonts w:ascii="Candara" w:hAnsi="Candara" w:cs="Calibri"/>
          <w:spacing w:val="-5"/>
          <w:lang w:val="fr-FR"/>
        </w:rPr>
        <w:t xml:space="preserve"> </w:t>
      </w:r>
      <w:r w:rsidRPr="003F7017">
        <w:rPr>
          <w:rFonts w:ascii="Candara" w:hAnsi="Candara" w:cs="Calibri"/>
          <w:lang w:val="fr-FR"/>
        </w:rPr>
        <w:t>en</w:t>
      </w:r>
      <w:r w:rsidRPr="003F7017">
        <w:rPr>
          <w:rFonts w:ascii="Candara" w:hAnsi="Candara" w:cs="Calibri"/>
          <w:spacing w:val="-6"/>
          <w:lang w:val="fr-FR"/>
        </w:rPr>
        <w:t xml:space="preserve"> </w:t>
      </w:r>
      <w:r w:rsidRPr="003F7017">
        <w:rPr>
          <w:rFonts w:ascii="Candara" w:hAnsi="Candara" w:cs="Calibri"/>
          <w:lang w:val="fr-FR"/>
        </w:rPr>
        <w:t>même</w:t>
      </w:r>
      <w:r w:rsidRPr="003F7017">
        <w:rPr>
          <w:rFonts w:ascii="Candara" w:hAnsi="Candara" w:cs="Calibri"/>
          <w:spacing w:val="-5"/>
          <w:lang w:val="fr-FR"/>
        </w:rPr>
        <w:t xml:space="preserve"> </w:t>
      </w:r>
      <w:r w:rsidRPr="003F7017">
        <w:rPr>
          <w:rFonts w:ascii="Candara" w:hAnsi="Candara" w:cs="Calibri"/>
          <w:lang w:val="fr-FR"/>
        </w:rPr>
        <w:t>temps</w:t>
      </w:r>
      <w:r w:rsidRPr="003F7017">
        <w:rPr>
          <w:rFonts w:ascii="Candara" w:hAnsi="Candara" w:cs="Calibri"/>
          <w:spacing w:val="-3"/>
          <w:lang w:val="fr-FR"/>
        </w:rPr>
        <w:t xml:space="preserve"> </w:t>
      </w:r>
      <w:r w:rsidRPr="003F7017">
        <w:rPr>
          <w:rFonts w:ascii="Candara" w:hAnsi="Candara" w:cs="Calibri"/>
          <w:lang w:val="fr-FR"/>
        </w:rPr>
        <w:t>que</w:t>
      </w:r>
      <w:r w:rsidRPr="003F7017">
        <w:rPr>
          <w:rFonts w:ascii="Candara" w:hAnsi="Candara" w:cs="Calibri"/>
          <w:spacing w:val="-3"/>
          <w:lang w:val="fr-FR"/>
        </w:rPr>
        <w:t xml:space="preserve"> </w:t>
      </w:r>
      <w:r w:rsidRPr="003F7017">
        <w:rPr>
          <w:rFonts w:ascii="Candara" w:hAnsi="Candara" w:cs="Calibri"/>
          <w:lang w:val="fr-FR"/>
        </w:rPr>
        <w:t>l’éducation</w:t>
      </w:r>
      <w:r w:rsidRPr="003F7017">
        <w:rPr>
          <w:rFonts w:ascii="Candara" w:hAnsi="Candara" w:cs="Calibri"/>
          <w:spacing w:val="-4"/>
          <w:lang w:val="fr-FR"/>
        </w:rPr>
        <w:t xml:space="preserve"> </w:t>
      </w:r>
      <w:r w:rsidRPr="003F7017">
        <w:rPr>
          <w:rFonts w:ascii="Candara" w:hAnsi="Candara" w:cs="Calibri"/>
          <w:lang w:val="fr-FR"/>
        </w:rPr>
        <w:t>au goût et à l’équilibre</w:t>
      </w:r>
      <w:r w:rsidRPr="003F7017">
        <w:rPr>
          <w:rFonts w:ascii="Candara" w:hAnsi="Candara" w:cs="Calibri"/>
          <w:spacing w:val="-7"/>
          <w:lang w:val="fr-FR"/>
        </w:rPr>
        <w:t xml:space="preserve"> </w:t>
      </w:r>
      <w:r w:rsidRPr="003F7017">
        <w:rPr>
          <w:rFonts w:ascii="Candara" w:hAnsi="Candara" w:cs="Calibri"/>
          <w:lang w:val="fr-FR"/>
        </w:rPr>
        <w:t>nutritionnel.</w:t>
      </w:r>
    </w:p>
    <w:p w:rsidR="004B377B" w:rsidRDefault="004B377B" w:rsidP="0074745A">
      <w:pPr>
        <w:pStyle w:val="Corpsdetexte"/>
        <w:ind w:left="0" w:right="109"/>
        <w:jc w:val="both"/>
        <w:rPr>
          <w:rFonts w:ascii="Candara" w:hAnsi="Candara" w:cs="Calibri"/>
          <w:lang w:val="fr-FR"/>
        </w:rPr>
      </w:pPr>
    </w:p>
    <w:p w:rsidR="00ED57FC" w:rsidRDefault="00ED57FC" w:rsidP="0074745A">
      <w:pPr>
        <w:pStyle w:val="Corpsdetexte"/>
        <w:ind w:left="0" w:right="109"/>
        <w:jc w:val="both"/>
        <w:rPr>
          <w:rFonts w:ascii="Candara" w:hAnsi="Candara" w:cs="Calibri"/>
          <w:lang w:val="fr-FR"/>
        </w:rPr>
      </w:pPr>
    </w:p>
    <w:p w:rsidR="004B377B" w:rsidRDefault="004B377B" w:rsidP="0074745A">
      <w:pPr>
        <w:pStyle w:val="Corpsdetexte"/>
        <w:ind w:left="0" w:right="109"/>
        <w:jc w:val="both"/>
        <w:rPr>
          <w:rFonts w:ascii="Candara" w:hAnsi="Candara" w:cs="Calibri"/>
          <w:lang w:val="fr-FR"/>
        </w:rPr>
      </w:pPr>
    </w:p>
    <w:p w:rsidR="00ED57FC" w:rsidRPr="003F7017" w:rsidRDefault="00ED57FC" w:rsidP="0074745A">
      <w:pPr>
        <w:pStyle w:val="Corpsdetexte"/>
        <w:ind w:left="0" w:right="109"/>
        <w:jc w:val="both"/>
        <w:rPr>
          <w:rFonts w:ascii="Candara" w:hAnsi="Candara" w:cs="Calibri"/>
          <w:lang w:val="fr-FR"/>
        </w:rPr>
      </w:pPr>
    </w:p>
    <w:p w:rsidR="00F61004" w:rsidRDefault="00FF167F" w:rsidP="0074745A">
      <w:pPr>
        <w:pStyle w:val="Corpsdetexte"/>
        <w:ind w:left="0" w:right="109"/>
        <w:jc w:val="both"/>
        <w:rPr>
          <w:rFonts w:ascii="Candara" w:hAnsi="Candara"/>
          <w:lang w:val="fr-FR"/>
        </w:rPr>
      </w:pPr>
      <w:r w:rsidRPr="003F7017">
        <w:rPr>
          <w:rFonts w:ascii="Candara" w:hAnsi="Candara"/>
          <w:lang w:val="fr-FR"/>
        </w:rPr>
        <w:t>La</w:t>
      </w:r>
      <w:r w:rsidRPr="003F7017">
        <w:rPr>
          <w:rFonts w:ascii="Candara" w:hAnsi="Candara"/>
          <w:spacing w:val="-6"/>
          <w:lang w:val="fr-FR"/>
        </w:rPr>
        <w:t xml:space="preserve"> </w:t>
      </w:r>
      <w:r w:rsidRPr="003F7017">
        <w:rPr>
          <w:rFonts w:ascii="Candara" w:hAnsi="Candara"/>
          <w:lang w:val="fr-FR"/>
        </w:rPr>
        <w:t>restauration</w:t>
      </w:r>
      <w:r w:rsidRPr="003F7017">
        <w:rPr>
          <w:rFonts w:ascii="Candara" w:hAnsi="Candara"/>
          <w:spacing w:val="-6"/>
          <w:lang w:val="fr-FR"/>
        </w:rPr>
        <w:t xml:space="preserve"> </w:t>
      </w:r>
      <w:r w:rsidRPr="003F7017">
        <w:rPr>
          <w:rFonts w:ascii="Candara" w:hAnsi="Candara"/>
          <w:lang w:val="fr-FR"/>
        </w:rPr>
        <w:t>publique,</w:t>
      </w:r>
      <w:r w:rsidRPr="003F7017">
        <w:rPr>
          <w:rFonts w:ascii="Candara" w:hAnsi="Candara"/>
          <w:spacing w:val="-5"/>
          <w:lang w:val="fr-FR"/>
        </w:rPr>
        <w:t xml:space="preserve"> </w:t>
      </w:r>
      <w:r w:rsidRPr="003F7017">
        <w:rPr>
          <w:rFonts w:ascii="Candara" w:hAnsi="Candara"/>
          <w:lang w:val="fr-FR"/>
        </w:rPr>
        <w:t>qui</w:t>
      </w:r>
      <w:r w:rsidRPr="003F7017">
        <w:rPr>
          <w:rFonts w:ascii="Candara" w:hAnsi="Candara"/>
          <w:spacing w:val="-6"/>
          <w:lang w:val="fr-FR"/>
        </w:rPr>
        <w:t xml:space="preserve"> </w:t>
      </w:r>
      <w:r w:rsidRPr="003F7017">
        <w:rPr>
          <w:rFonts w:ascii="Candara" w:hAnsi="Candara"/>
          <w:lang w:val="fr-FR"/>
        </w:rPr>
        <w:t>sert,</w:t>
      </w:r>
      <w:r w:rsidRPr="003F7017">
        <w:rPr>
          <w:rFonts w:ascii="Candara" w:hAnsi="Candara"/>
          <w:spacing w:val="-5"/>
          <w:lang w:val="fr-FR"/>
        </w:rPr>
        <w:t xml:space="preserve"> </w:t>
      </w:r>
      <w:r w:rsidRPr="003F7017">
        <w:rPr>
          <w:rFonts w:ascii="Candara" w:hAnsi="Candara"/>
          <w:lang w:val="fr-FR"/>
        </w:rPr>
        <w:t>chaque</w:t>
      </w:r>
      <w:r w:rsidRPr="003F7017">
        <w:rPr>
          <w:rFonts w:ascii="Candara" w:hAnsi="Candara"/>
          <w:spacing w:val="-7"/>
          <w:lang w:val="fr-FR"/>
        </w:rPr>
        <w:t xml:space="preserve"> </w:t>
      </w:r>
      <w:r w:rsidRPr="003F7017">
        <w:rPr>
          <w:rFonts w:ascii="Candara" w:hAnsi="Candara"/>
          <w:lang w:val="fr-FR"/>
        </w:rPr>
        <w:t>année,</w:t>
      </w:r>
      <w:r w:rsidRPr="003F7017">
        <w:rPr>
          <w:rFonts w:ascii="Candara" w:hAnsi="Candara"/>
          <w:spacing w:val="-8"/>
          <w:lang w:val="fr-FR"/>
        </w:rPr>
        <w:t xml:space="preserve"> </w:t>
      </w:r>
      <w:r w:rsidRPr="003F7017">
        <w:rPr>
          <w:rFonts w:ascii="Candara" w:hAnsi="Candara"/>
          <w:lang w:val="fr-FR"/>
        </w:rPr>
        <w:t>900</w:t>
      </w:r>
      <w:r w:rsidRPr="003F7017">
        <w:rPr>
          <w:rFonts w:ascii="Candara" w:hAnsi="Candara"/>
          <w:spacing w:val="-7"/>
          <w:lang w:val="fr-FR"/>
        </w:rPr>
        <w:t xml:space="preserve"> </w:t>
      </w:r>
      <w:r w:rsidRPr="003F7017">
        <w:rPr>
          <w:rFonts w:ascii="Candara" w:hAnsi="Candara"/>
          <w:lang w:val="fr-FR"/>
        </w:rPr>
        <w:t>millions</w:t>
      </w:r>
      <w:r w:rsidRPr="003F7017">
        <w:rPr>
          <w:rFonts w:ascii="Candara" w:hAnsi="Candara"/>
          <w:spacing w:val="-6"/>
          <w:lang w:val="fr-FR"/>
        </w:rPr>
        <w:t xml:space="preserve"> </w:t>
      </w:r>
      <w:r w:rsidRPr="003F7017">
        <w:rPr>
          <w:rFonts w:ascii="Candara" w:hAnsi="Candara"/>
          <w:lang w:val="fr-FR"/>
        </w:rPr>
        <w:t>de</w:t>
      </w:r>
      <w:r w:rsidRPr="003F7017">
        <w:rPr>
          <w:rFonts w:ascii="Candara" w:hAnsi="Candara"/>
          <w:spacing w:val="-5"/>
          <w:lang w:val="fr-FR"/>
        </w:rPr>
        <w:t xml:space="preserve"> </w:t>
      </w:r>
      <w:r w:rsidRPr="003F7017">
        <w:rPr>
          <w:rFonts w:ascii="Candara" w:hAnsi="Candara"/>
          <w:lang w:val="fr-FR"/>
        </w:rPr>
        <w:t>repas</w:t>
      </w:r>
      <w:r w:rsidRPr="003F7017">
        <w:rPr>
          <w:rFonts w:ascii="Candara" w:hAnsi="Candara"/>
          <w:spacing w:val="-8"/>
          <w:lang w:val="fr-FR"/>
        </w:rPr>
        <w:t xml:space="preserve"> </w:t>
      </w:r>
      <w:r w:rsidRPr="003F7017">
        <w:rPr>
          <w:rFonts w:ascii="Candara" w:hAnsi="Candara"/>
          <w:lang w:val="fr-FR"/>
        </w:rPr>
        <w:t>en</w:t>
      </w:r>
      <w:r w:rsidRPr="003F7017">
        <w:rPr>
          <w:rFonts w:ascii="Candara" w:hAnsi="Candara"/>
          <w:spacing w:val="-9"/>
          <w:lang w:val="fr-FR"/>
        </w:rPr>
        <w:t xml:space="preserve"> </w:t>
      </w:r>
      <w:r w:rsidRPr="003F7017">
        <w:rPr>
          <w:rFonts w:ascii="Candara" w:hAnsi="Candara"/>
          <w:lang w:val="fr-FR"/>
        </w:rPr>
        <w:t>milieu</w:t>
      </w:r>
      <w:r w:rsidRPr="003F7017">
        <w:rPr>
          <w:rFonts w:ascii="Candara" w:hAnsi="Candara"/>
          <w:spacing w:val="-9"/>
          <w:lang w:val="fr-FR"/>
        </w:rPr>
        <w:t xml:space="preserve"> </w:t>
      </w:r>
      <w:r w:rsidRPr="003F7017">
        <w:rPr>
          <w:rFonts w:ascii="Candara" w:hAnsi="Candara"/>
          <w:lang w:val="fr-FR"/>
        </w:rPr>
        <w:t>scolaire,</w:t>
      </w:r>
      <w:r w:rsidRPr="003F7017">
        <w:rPr>
          <w:rFonts w:ascii="Candara" w:hAnsi="Candara"/>
          <w:spacing w:val="-5"/>
          <w:lang w:val="fr-FR"/>
        </w:rPr>
        <w:t xml:space="preserve"> </w:t>
      </w:r>
      <w:r w:rsidRPr="003F7017">
        <w:rPr>
          <w:rFonts w:ascii="Candara" w:hAnsi="Candara"/>
          <w:lang w:val="fr-FR"/>
        </w:rPr>
        <w:t>a</w:t>
      </w:r>
      <w:r w:rsidRPr="003F7017">
        <w:rPr>
          <w:rFonts w:ascii="Candara" w:hAnsi="Candara"/>
          <w:spacing w:val="-6"/>
          <w:lang w:val="fr-FR"/>
        </w:rPr>
        <w:t xml:space="preserve"> </w:t>
      </w:r>
      <w:r w:rsidRPr="003F7017">
        <w:rPr>
          <w:rFonts w:ascii="Candara" w:hAnsi="Candara"/>
          <w:lang w:val="fr-FR"/>
        </w:rPr>
        <w:t>un</w:t>
      </w:r>
      <w:r w:rsidRPr="003F7017">
        <w:rPr>
          <w:rFonts w:ascii="Candara" w:hAnsi="Candara"/>
          <w:spacing w:val="-6"/>
          <w:lang w:val="fr-FR"/>
        </w:rPr>
        <w:t xml:space="preserve"> </w:t>
      </w:r>
      <w:r w:rsidRPr="003F7017">
        <w:rPr>
          <w:rFonts w:ascii="Candara" w:hAnsi="Candara"/>
          <w:lang w:val="fr-FR"/>
        </w:rPr>
        <w:t>rôle</w:t>
      </w:r>
      <w:r w:rsidRPr="003F7017">
        <w:rPr>
          <w:rFonts w:ascii="Candara" w:hAnsi="Candara"/>
          <w:spacing w:val="-6"/>
          <w:lang w:val="fr-FR"/>
        </w:rPr>
        <w:t xml:space="preserve"> </w:t>
      </w:r>
      <w:r w:rsidRPr="003F7017">
        <w:rPr>
          <w:rFonts w:ascii="Candara" w:hAnsi="Candara"/>
          <w:lang w:val="fr-FR"/>
        </w:rPr>
        <w:t>clé à jouer dans ce domaine. Des initiatives telles que « un fruit à la récré », désormais distribuables au déjeuner exclusivement sous signe officiel de qualité (SIQO), doivent être mieux valorisées et généralisées.</w:t>
      </w:r>
    </w:p>
    <w:p w:rsidR="004B377B" w:rsidRPr="003F7017" w:rsidRDefault="004B377B" w:rsidP="0074745A">
      <w:pPr>
        <w:pStyle w:val="Corpsdetexte"/>
        <w:ind w:left="0" w:right="109"/>
        <w:jc w:val="both"/>
        <w:rPr>
          <w:rFonts w:ascii="Candara" w:hAnsi="Candara"/>
          <w:lang w:val="fr-FR"/>
        </w:rPr>
      </w:pPr>
    </w:p>
    <w:p w:rsidR="00F61004" w:rsidRPr="003F7017" w:rsidRDefault="00FF167F" w:rsidP="0074745A">
      <w:pPr>
        <w:pStyle w:val="Corpsdetexte"/>
        <w:ind w:left="0" w:right="109"/>
        <w:jc w:val="both"/>
        <w:rPr>
          <w:rFonts w:ascii="Candara" w:hAnsi="Candara"/>
          <w:lang w:val="fr-FR"/>
        </w:rPr>
      </w:pPr>
      <w:r w:rsidRPr="003F7017">
        <w:rPr>
          <w:rFonts w:ascii="Candara" w:hAnsi="Candara"/>
          <w:lang w:val="fr-FR"/>
        </w:rPr>
        <w:t>Rappelons</w:t>
      </w:r>
      <w:r w:rsidRPr="003F7017">
        <w:rPr>
          <w:rFonts w:ascii="Candara" w:hAnsi="Candara"/>
          <w:spacing w:val="16"/>
          <w:lang w:val="fr-FR"/>
        </w:rPr>
        <w:t xml:space="preserve"> </w:t>
      </w:r>
      <w:r w:rsidRPr="003F7017">
        <w:rPr>
          <w:rFonts w:ascii="Candara" w:hAnsi="Candara"/>
          <w:lang w:val="fr-FR"/>
        </w:rPr>
        <w:t>par</w:t>
      </w:r>
      <w:r w:rsidRPr="003F7017">
        <w:rPr>
          <w:rFonts w:ascii="Candara" w:hAnsi="Candara"/>
          <w:spacing w:val="15"/>
          <w:lang w:val="fr-FR"/>
        </w:rPr>
        <w:t xml:space="preserve"> </w:t>
      </w:r>
      <w:r w:rsidRPr="003F7017">
        <w:rPr>
          <w:rFonts w:ascii="Candara" w:hAnsi="Candara"/>
          <w:lang w:val="fr-FR"/>
        </w:rPr>
        <w:t>ailleurs</w:t>
      </w:r>
      <w:r w:rsidRPr="003F7017">
        <w:rPr>
          <w:rFonts w:ascii="Candara" w:hAnsi="Candara"/>
          <w:spacing w:val="16"/>
          <w:lang w:val="fr-FR"/>
        </w:rPr>
        <w:t xml:space="preserve"> </w:t>
      </w:r>
      <w:r w:rsidRPr="003F7017">
        <w:rPr>
          <w:rFonts w:ascii="Candara" w:hAnsi="Candara" w:cs="Calibri"/>
          <w:lang w:val="fr-FR"/>
        </w:rPr>
        <w:t>qu’elle</w:t>
      </w:r>
      <w:r w:rsidRPr="003F7017">
        <w:rPr>
          <w:rFonts w:ascii="Candara" w:hAnsi="Candara" w:cs="Calibri"/>
          <w:spacing w:val="16"/>
          <w:lang w:val="fr-FR"/>
        </w:rPr>
        <w:t xml:space="preserve"> </w:t>
      </w:r>
      <w:r w:rsidRPr="003F7017">
        <w:rPr>
          <w:rFonts w:ascii="Candara" w:hAnsi="Candara" w:cs="Calibri"/>
          <w:lang w:val="fr-FR"/>
        </w:rPr>
        <w:t>permet</w:t>
      </w:r>
      <w:r w:rsidRPr="003F7017">
        <w:rPr>
          <w:rFonts w:ascii="Candara" w:hAnsi="Candara" w:cs="Calibri"/>
          <w:spacing w:val="18"/>
          <w:lang w:val="fr-FR"/>
        </w:rPr>
        <w:t xml:space="preserve"> </w:t>
      </w:r>
      <w:r w:rsidRPr="003F7017">
        <w:rPr>
          <w:rFonts w:ascii="Candara" w:hAnsi="Candara" w:cs="Calibri"/>
          <w:lang w:val="fr-FR"/>
        </w:rPr>
        <w:t>une</w:t>
      </w:r>
      <w:r w:rsidRPr="003F7017">
        <w:rPr>
          <w:rFonts w:ascii="Candara" w:hAnsi="Candara" w:cs="Calibri"/>
          <w:spacing w:val="16"/>
          <w:lang w:val="fr-FR"/>
        </w:rPr>
        <w:t xml:space="preserve"> </w:t>
      </w:r>
      <w:r w:rsidRPr="003F7017">
        <w:rPr>
          <w:rFonts w:ascii="Candara" w:hAnsi="Candara" w:cs="Calibri"/>
          <w:lang w:val="fr-FR"/>
        </w:rPr>
        <w:t>allocation</w:t>
      </w:r>
      <w:r w:rsidRPr="003F7017">
        <w:rPr>
          <w:rFonts w:ascii="Candara" w:hAnsi="Candara" w:cs="Calibri"/>
          <w:spacing w:val="15"/>
          <w:lang w:val="fr-FR"/>
        </w:rPr>
        <w:t xml:space="preserve"> </w:t>
      </w:r>
      <w:r w:rsidRPr="003F7017">
        <w:rPr>
          <w:rFonts w:ascii="Candara" w:hAnsi="Candara" w:cs="Calibri"/>
          <w:lang w:val="fr-FR"/>
        </w:rPr>
        <w:t>de</w:t>
      </w:r>
      <w:r w:rsidRPr="003F7017">
        <w:rPr>
          <w:rFonts w:ascii="Candara" w:hAnsi="Candara" w:cs="Calibri"/>
          <w:spacing w:val="16"/>
          <w:lang w:val="fr-FR"/>
        </w:rPr>
        <w:t xml:space="preserve"> </w:t>
      </w:r>
      <w:r w:rsidRPr="003F7017">
        <w:rPr>
          <w:rFonts w:ascii="Candara" w:hAnsi="Candara" w:cs="Calibri"/>
          <w:lang w:val="fr-FR"/>
        </w:rPr>
        <w:t>18</w:t>
      </w:r>
      <w:r w:rsidRPr="003F7017">
        <w:rPr>
          <w:rFonts w:ascii="Candara" w:hAnsi="Candara" w:cs="Calibri"/>
          <w:spacing w:val="14"/>
          <w:lang w:val="fr-FR"/>
        </w:rPr>
        <w:t xml:space="preserve"> </w:t>
      </w:r>
      <w:r w:rsidRPr="003F7017">
        <w:rPr>
          <w:rFonts w:ascii="Candara" w:hAnsi="Candara" w:cs="Calibri"/>
          <w:lang w:val="fr-FR"/>
        </w:rPr>
        <w:t>millions</w:t>
      </w:r>
      <w:r w:rsidRPr="003F7017">
        <w:rPr>
          <w:rFonts w:ascii="Candara" w:hAnsi="Candara" w:cs="Calibri"/>
          <w:spacing w:val="16"/>
          <w:lang w:val="fr-FR"/>
        </w:rPr>
        <w:t xml:space="preserve"> </w:t>
      </w:r>
      <w:r w:rsidRPr="003F7017">
        <w:rPr>
          <w:rFonts w:ascii="Candara" w:hAnsi="Candara" w:cs="Calibri"/>
          <w:lang w:val="fr-FR"/>
        </w:rPr>
        <w:t>d’euros</w:t>
      </w:r>
      <w:r w:rsidRPr="003F7017">
        <w:rPr>
          <w:rFonts w:ascii="Candara" w:hAnsi="Candara" w:cs="Calibri"/>
          <w:spacing w:val="16"/>
          <w:lang w:val="fr-FR"/>
        </w:rPr>
        <w:t xml:space="preserve"> </w:t>
      </w:r>
      <w:r w:rsidRPr="003F7017">
        <w:rPr>
          <w:rFonts w:ascii="Candara" w:hAnsi="Candara" w:cs="Calibri"/>
          <w:lang w:val="fr-FR"/>
        </w:rPr>
        <w:t>au</w:t>
      </w:r>
      <w:r w:rsidRPr="003F7017">
        <w:rPr>
          <w:rFonts w:ascii="Candara" w:hAnsi="Candara" w:cs="Calibri"/>
          <w:spacing w:val="12"/>
          <w:lang w:val="fr-FR"/>
        </w:rPr>
        <w:t xml:space="preserve"> </w:t>
      </w:r>
      <w:r w:rsidRPr="003F7017">
        <w:rPr>
          <w:rFonts w:ascii="Candara" w:hAnsi="Candara" w:cs="Calibri"/>
          <w:lang w:val="fr-FR"/>
        </w:rPr>
        <w:t>bénéfice</w:t>
      </w:r>
      <w:r w:rsidRPr="003F7017">
        <w:rPr>
          <w:rFonts w:ascii="Candara" w:hAnsi="Candara" w:cs="Calibri"/>
          <w:spacing w:val="16"/>
          <w:lang w:val="fr-FR"/>
        </w:rPr>
        <w:t xml:space="preserve"> </w:t>
      </w:r>
      <w:r w:rsidRPr="003F7017">
        <w:rPr>
          <w:rFonts w:ascii="Candara" w:hAnsi="Candara" w:cs="Calibri"/>
          <w:lang w:val="fr-FR"/>
        </w:rPr>
        <w:t>de</w:t>
      </w:r>
      <w:r w:rsidRPr="003F7017">
        <w:rPr>
          <w:rFonts w:ascii="Candara" w:hAnsi="Candara" w:cs="Calibri"/>
          <w:spacing w:val="20"/>
          <w:lang w:val="fr-FR"/>
        </w:rPr>
        <w:t xml:space="preserve"> </w:t>
      </w:r>
      <w:r w:rsidRPr="003F7017">
        <w:rPr>
          <w:rFonts w:ascii="Candara" w:hAnsi="Candara"/>
          <w:lang w:val="fr-FR"/>
        </w:rPr>
        <w:t>la</w:t>
      </w:r>
      <w:r w:rsidRPr="003F7017">
        <w:rPr>
          <w:rFonts w:ascii="Candara" w:hAnsi="Candara"/>
          <w:spacing w:val="15"/>
          <w:lang w:val="fr-FR"/>
        </w:rPr>
        <w:t xml:space="preserve"> </w:t>
      </w:r>
      <w:r w:rsidRPr="003F7017">
        <w:rPr>
          <w:rFonts w:ascii="Candara" w:hAnsi="Candara"/>
          <w:lang w:val="fr-FR"/>
        </w:rPr>
        <w:t>filière</w:t>
      </w:r>
      <w:r w:rsidR="00207D82" w:rsidRPr="003F7017">
        <w:rPr>
          <w:rFonts w:ascii="Candara" w:hAnsi="Candara"/>
          <w:lang w:val="fr-FR"/>
        </w:rPr>
        <w:t xml:space="preserve"> </w:t>
      </w:r>
      <w:r w:rsidRPr="003F7017">
        <w:rPr>
          <w:rFonts w:ascii="Candara" w:hAnsi="Candara"/>
          <w:lang w:val="fr-FR"/>
        </w:rPr>
        <w:t>« fruits et légumes</w:t>
      </w:r>
      <w:r w:rsidRPr="003F7017">
        <w:rPr>
          <w:rFonts w:ascii="Candara" w:hAnsi="Candara"/>
          <w:spacing w:val="-7"/>
          <w:lang w:val="fr-FR"/>
        </w:rPr>
        <w:t xml:space="preserve"> </w:t>
      </w:r>
      <w:r w:rsidRPr="003F7017">
        <w:rPr>
          <w:rFonts w:ascii="Candara" w:hAnsi="Candara"/>
          <w:lang w:val="fr-FR"/>
        </w:rPr>
        <w:t>».</w:t>
      </w:r>
    </w:p>
    <w:p w:rsidR="00F61004" w:rsidRPr="003F7017" w:rsidRDefault="00F61004" w:rsidP="0074745A">
      <w:pPr>
        <w:rPr>
          <w:rFonts w:ascii="Candara" w:eastAsia="Calibri" w:hAnsi="Candara" w:cs="Calibri"/>
          <w:sz w:val="20"/>
          <w:szCs w:val="20"/>
          <w:lang w:val="fr-FR"/>
        </w:rPr>
      </w:pPr>
    </w:p>
    <w:p w:rsidR="00F61004" w:rsidRPr="003F7017" w:rsidRDefault="00F61004" w:rsidP="0074745A">
      <w:pPr>
        <w:rPr>
          <w:rFonts w:ascii="Candara" w:eastAsia="Calibri" w:hAnsi="Candara" w:cs="Calibri"/>
          <w:sz w:val="20"/>
          <w:szCs w:val="20"/>
          <w:lang w:val="fr-FR"/>
        </w:rPr>
      </w:pPr>
    </w:p>
    <w:sectPr w:rsidR="00F61004" w:rsidRPr="003F7017" w:rsidSect="001D43C4">
      <w:footerReference w:type="default" r:id="rId24"/>
      <w:pgSz w:w="11910" w:h="16840" w:code="9"/>
      <w:pgMar w:top="567" w:right="1134" w:bottom="278" w:left="1361" w:header="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9FE" w:rsidRDefault="003E59FE">
      <w:r>
        <w:separator/>
      </w:r>
    </w:p>
  </w:endnote>
  <w:endnote w:type="continuationSeparator" w:id="0">
    <w:p w:rsidR="003E59FE" w:rsidRDefault="003E59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111980"/>
      <w:docPartObj>
        <w:docPartGallery w:val="Page Numbers (Bottom of Page)"/>
        <w:docPartUnique/>
      </w:docPartObj>
    </w:sdtPr>
    <w:sdtContent>
      <w:p w:rsidR="000B54C6" w:rsidRDefault="00B15EE4">
        <w:pPr>
          <w:pStyle w:val="Pieddepage"/>
          <w:jc w:val="right"/>
        </w:pPr>
        <w:r>
          <w:fldChar w:fldCharType="begin"/>
        </w:r>
        <w:r w:rsidR="000B54C6">
          <w:instrText>PAGE   \* MERGEFORMAT</w:instrText>
        </w:r>
        <w:r>
          <w:fldChar w:fldCharType="separate"/>
        </w:r>
        <w:r w:rsidR="00190A12" w:rsidRPr="00190A12">
          <w:rPr>
            <w:noProof/>
            <w:lang w:val="fr-FR"/>
          </w:rPr>
          <w:t>1</w:t>
        </w:r>
        <w:r>
          <w:fldChar w:fldCharType="end"/>
        </w:r>
      </w:p>
    </w:sdtContent>
  </w:sdt>
  <w:p w:rsidR="00F61004" w:rsidRDefault="00F61004">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9FE" w:rsidRDefault="003E59FE">
      <w:r>
        <w:separator/>
      </w:r>
    </w:p>
  </w:footnote>
  <w:footnote w:type="continuationSeparator" w:id="0">
    <w:p w:rsidR="003E59FE" w:rsidRDefault="003E5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6C4"/>
    <w:multiLevelType w:val="hybridMultilevel"/>
    <w:tmpl w:val="F98ABDD2"/>
    <w:lvl w:ilvl="0" w:tplc="D730E626">
      <w:start w:val="1"/>
      <w:numFmt w:val="bullet"/>
      <w:lvlText w:val="-"/>
      <w:lvlJc w:val="left"/>
      <w:pPr>
        <w:ind w:left="838" w:hanging="360"/>
      </w:pPr>
      <w:rPr>
        <w:rFonts w:ascii="Calibri" w:eastAsia="Calibri" w:hAnsi="Calibri" w:hint="default"/>
        <w:w w:val="100"/>
        <w:sz w:val="22"/>
        <w:szCs w:val="22"/>
      </w:rPr>
    </w:lvl>
    <w:lvl w:ilvl="1" w:tplc="FF449FFA">
      <w:start w:val="1"/>
      <w:numFmt w:val="bullet"/>
      <w:lvlText w:val="•"/>
      <w:lvlJc w:val="left"/>
      <w:pPr>
        <w:ind w:left="1744" w:hanging="360"/>
      </w:pPr>
      <w:rPr>
        <w:rFonts w:hint="default"/>
      </w:rPr>
    </w:lvl>
    <w:lvl w:ilvl="2" w:tplc="AC2A3138">
      <w:start w:val="1"/>
      <w:numFmt w:val="bullet"/>
      <w:lvlText w:val="•"/>
      <w:lvlJc w:val="left"/>
      <w:pPr>
        <w:ind w:left="2649" w:hanging="360"/>
      </w:pPr>
      <w:rPr>
        <w:rFonts w:hint="default"/>
      </w:rPr>
    </w:lvl>
    <w:lvl w:ilvl="3" w:tplc="7E2E0C80">
      <w:start w:val="1"/>
      <w:numFmt w:val="bullet"/>
      <w:lvlText w:val="•"/>
      <w:lvlJc w:val="left"/>
      <w:pPr>
        <w:ind w:left="3553" w:hanging="360"/>
      </w:pPr>
      <w:rPr>
        <w:rFonts w:hint="default"/>
      </w:rPr>
    </w:lvl>
    <w:lvl w:ilvl="4" w:tplc="F8E07588">
      <w:start w:val="1"/>
      <w:numFmt w:val="bullet"/>
      <w:lvlText w:val="•"/>
      <w:lvlJc w:val="left"/>
      <w:pPr>
        <w:ind w:left="4458" w:hanging="360"/>
      </w:pPr>
      <w:rPr>
        <w:rFonts w:hint="default"/>
      </w:rPr>
    </w:lvl>
    <w:lvl w:ilvl="5" w:tplc="835E3AE6">
      <w:start w:val="1"/>
      <w:numFmt w:val="bullet"/>
      <w:lvlText w:val="•"/>
      <w:lvlJc w:val="left"/>
      <w:pPr>
        <w:ind w:left="5363" w:hanging="360"/>
      </w:pPr>
      <w:rPr>
        <w:rFonts w:hint="default"/>
      </w:rPr>
    </w:lvl>
    <w:lvl w:ilvl="6" w:tplc="E4425F14">
      <w:start w:val="1"/>
      <w:numFmt w:val="bullet"/>
      <w:lvlText w:val="•"/>
      <w:lvlJc w:val="left"/>
      <w:pPr>
        <w:ind w:left="6267" w:hanging="360"/>
      </w:pPr>
      <w:rPr>
        <w:rFonts w:hint="default"/>
      </w:rPr>
    </w:lvl>
    <w:lvl w:ilvl="7" w:tplc="E13C527E">
      <w:start w:val="1"/>
      <w:numFmt w:val="bullet"/>
      <w:lvlText w:val="•"/>
      <w:lvlJc w:val="left"/>
      <w:pPr>
        <w:ind w:left="7172" w:hanging="360"/>
      </w:pPr>
      <w:rPr>
        <w:rFonts w:hint="default"/>
      </w:rPr>
    </w:lvl>
    <w:lvl w:ilvl="8" w:tplc="40B0FA40">
      <w:start w:val="1"/>
      <w:numFmt w:val="bullet"/>
      <w:lvlText w:val="•"/>
      <w:lvlJc w:val="left"/>
      <w:pPr>
        <w:ind w:left="8077" w:hanging="360"/>
      </w:pPr>
      <w:rPr>
        <w:rFonts w:hint="default"/>
      </w:rPr>
    </w:lvl>
  </w:abstractNum>
  <w:abstractNum w:abstractNumId="1">
    <w:nsid w:val="021E5F4B"/>
    <w:multiLevelType w:val="hybridMultilevel"/>
    <w:tmpl w:val="3222CD6E"/>
    <w:lvl w:ilvl="0" w:tplc="ACCEECB2">
      <w:numFmt w:val="bullet"/>
      <w:lvlText w:val="-"/>
      <w:lvlJc w:val="left"/>
      <w:pPr>
        <w:ind w:left="720" w:hanging="360"/>
      </w:pPr>
      <w:rPr>
        <w:rFonts w:ascii="Calibri" w:eastAsia="Calibr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EC0558"/>
    <w:multiLevelType w:val="hybridMultilevel"/>
    <w:tmpl w:val="712C4200"/>
    <w:lvl w:ilvl="0" w:tplc="E72E950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CB1FE3"/>
    <w:multiLevelType w:val="hybridMultilevel"/>
    <w:tmpl w:val="E11C75E2"/>
    <w:lvl w:ilvl="0" w:tplc="082E48F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1C5236"/>
    <w:multiLevelType w:val="hybridMultilevel"/>
    <w:tmpl w:val="437411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FA2BB2"/>
    <w:multiLevelType w:val="hybridMultilevel"/>
    <w:tmpl w:val="FA00862E"/>
    <w:lvl w:ilvl="0" w:tplc="3040710A">
      <w:start w:val="1"/>
      <w:numFmt w:val="decimal"/>
      <w:lvlText w:val="%1."/>
      <w:lvlJc w:val="left"/>
      <w:pPr>
        <w:ind w:left="838" w:hanging="360"/>
      </w:pPr>
      <w:rPr>
        <w:rFonts w:ascii="Calibri" w:eastAsia="Calibri" w:hAnsi="Calibri" w:hint="default"/>
        <w:b/>
        <w:bCs/>
        <w:w w:val="100"/>
        <w:sz w:val="22"/>
        <w:szCs w:val="22"/>
      </w:rPr>
    </w:lvl>
    <w:lvl w:ilvl="1" w:tplc="2452D5AC">
      <w:start w:val="1"/>
      <w:numFmt w:val="bullet"/>
      <w:lvlText w:val="•"/>
      <w:lvlJc w:val="left"/>
      <w:pPr>
        <w:ind w:left="1744" w:hanging="360"/>
      </w:pPr>
      <w:rPr>
        <w:rFonts w:hint="default"/>
      </w:rPr>
    </w:lvl>
    <w:lvl w:ilvl="2" w:tplc="CEC62FCA">
      <w:start w:val="1"/>
      <w:numFmt w:val="bullet"/>
      <w:lvlText w:val="•"/>
      <w:lvlJc w:val="left"/>
      <w:pPr>
        <w:ind w:left="2649" w:hanging="360"/>
      </w:pPr>
      <w:rPr>
        <w:rFonts w:hint="default"/>
      </w:rPr>
    </w:lvl>
    <w:lvl w:ilvl="3" w:tplc="9DBE2A3A">
      <w:start w:val="1"/>
      <w:numFmt w:val="bullet"/>
      <w:lvlText w:val="•"/>
      <w:lvlJc w:val="left"/>
      <w:pPr>
        <w:ind w:left="3553" w:hanging="360"/>
      </w:pPr>
      <w:rPr>
        <w:rFonts w:hint="default"/>
      </w:rPr>
    </w:lvl>
    <w:lvl w:ilvl="4" w:tplc="66B6C8E2">
      <w:start w:val="1"/>
      <w:numFmt w:val="bullet"/>
      <w:lvlText w:val="•"/>
      <w:lvlJc w:val="left"/>
      <w:pPr>
        <w:ind w:left="4458" w:hanging="360"/>
      </w:pPr>
      <w:rPr>
        <w:rFonts w:hint="default"/>
      </w:rPr>
    </w:lvl>
    <w:lvl w:ilvl="5" w:tplc="0240A090">
      <w:start w:val="1"/>
      <w:numFmt w:val="bullet"/>
      <w:lvlText w:val="•"/>
      <w:lvlJc w:val="left"/>
      <w:pPr>
        <w:ind w:left="5363" w:hanging="360"/>
      </w:pPr>
      <w:rPr>
        <w:rFonts w:hint="default"/>
      </w:rPr>
    </w:lvl>
    <w:lvl w:ilvl="6" w:tplc="2F343C88">
      <w:start w:val="1"/>
      <w:numFmt w:val="bullet"/>
      <w:lvlText w:val="•"/>
      <w:lvlJc w:val="left"/>
      <w:pPr>
        <w:ind w:left="6267" w:hanging="360"/>
      </w:pPr>
      <w:rPr>
        <w:rFonts w:hint="default"/>
      </w:rPr>
    </w:lvl>
    <w:lvl w:ilvl="7" w:tplc="C20256C2">
      <w:start w:val="1"/>
      <w:numFmt w:val="bullet"/>
      <w:lvlText w:val="•"/>
      <w:lvlJc w:val="left"/>
      <w:pPr>
        <w:ind w:left="7172" w:hanging="360"/>
      </w:pPr>
      <w:rPr>
        <w:rFonts w:hint="default"/>
      </w:rPr>
    </w:lvl>
    <w:lvl w:ilvl="8" w:tplc="CF7C7DEE">
      <w:start w:val="1"/>
      <w:numFmt w:val="bullet"/>
      <w:lvlText w:val="•"/>
      <w:lvlJc w:val="left"/>
      <w:pPr>
        <w:ind w:left="8077" w:hanging="360"/>
      </w:pPr>
      <w:rPr>
        <w:rFonts w:hint="default"/>
      </w:rPr>
    </w:lvl>
  </w:abstractNum>
  <w:abstractNum w:abstractNumId="6">
    <w:nsid w:val="31CA4607"/>
    <w:multiLevelType w:val="hybridMultilevel"/>
    <w:tmpl w:val="39EEEF46"/>
    <w:lvl w:ilvl="0" w:tplc="E8021CC0">
      <w:numFmt w:val="bullet"/>
      <w:lvlText w:val="-"/>
      <w:lvlJc w:val="left"/>
      <w:pPr>
        <w:ind w:left="938" w:hanging="360"/>
      </w:pPr>
      <w:rPr>
        <w:rFonts w:ascii="Calibri" w:eastAsia="Calibri" w:hAnsi="Calibri" w:cs="Calibri"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7">
    <w:nsid w:val="37976819"/>
    <w:multiLevelType w:val="hybridMultilevel"/>
    <w:tmpl w:val="15E07644"/>
    <w:lvl w:ilvl="0" w:tplc="E5FCB4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9D4193"/>
    <w:multiLevelType w:val="hybridMultilevel"/>
    <w:tmpl w:val="4CACC40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9">
    <w:nsid w:val="52EE2951"/>
    <w:multiLevelType w:val="hybridMultilevel"/>
    <w:tmpl w:val="2DC683BA"/>
    <w:lvl w:ilvl="0" w:tplc="9148ECAC">
      <w:numFmt w:val="bullet"/>
      <w:lvlText w:val="-"/>
      <w:lvlJc w:val="left"/>
      <w:pPr>
        <w:ind w:left="720" w:hanging="360"/>
      </w:pPr>
      <w:rPr>
        <w:rFonts w:ascii="Calibri" w:eastAsia="Calibr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E95766"/>
    <w:multiLevelType w:val="hybridMultilevel"/>
    <w:tmpl w:val="F8E0638E"/>
    <w:lvl w:ilvl="0" w:tplc="040C000F">
      <w:start w:val="1"/>
      <w:numFmt w:val="decimal"/>
      <w:lvlText w:val="%1."/>
      <w:lvlJc w:val="left"/>
      <w:pPr>
        <w:ind w:left="838" w:hanging="360"/>
      </w:pPr>
    </w:lvl>
    <w:lvl w:ilvl="1" w:tplc="040C0019" w:tentative="1">
      <w:start w:val="1"/>
      <w:numFmt w:val="lowerLetter"/>
      <w:lvlText w:val="%2."/>
      <w:lvlJc w:val="left"/>
      <w:pPr>
        <w:ind w:left="1558" w:hanging="360"/>
      </w:pPr>
    </w:lvl>
    <w:lvl w:ilvl="2" w:tplc="040C001B" w:tentative="1">
      <w:start w:val="1"/>
      <w:numFmt w:val="lowerRoman"/>
      <w:lvlText w:val="%3."/>
      <w:lvlJc w:val="right"/>
      <w:pPr>
        <w:ind w:left="2278" w:hanging="180"/>
      </w:pPr>
    </w:lvl>
    <w:lvl w:ilvl="3" w:tplc="040C000F" w:tentative="1">
      <w:start w:val="1"/>
      <w:numFmt w:val="decimal"/>
      <w:lvlText w:val="%4."/>
      <w:lvlJc w:val="left"/>
      <w:pPr>
        <w:ind w:left="2998" w:hanging="360"/>
      </w:pPr>
    </w:lvl>
    <w:lvl w:ilvl="4" w:tplc="040C0019" w:tentative="1">
      <w:start w:val="1"/>
      <w:numFmt w:val="lowerLetter"/>
      <w:lvlText w:val="%5."/>
      <w:lvlJc w:val="left"/>
      <w:pPr>
        <w:ind w:left="3718" w:hanging="360"/>
      </w:pPr>
    </w:lvl>
    <w:lvl w:ilvl="5" w:tplc="040C001B" w:tentative="1">
      <w:start w:val="1"/>
      <w:numFmt w:val="lowerRoman"/>
      <w:lvlText w:val="%6."/>
      <w:lvlJc w:val="right"/>
      <w:pPr>
        <w:ind w:left="4438" w:hanging="180"/>
      </w:pPr>
    </w:lvl>
    <w:lvl w:ilvl="6" w:tplc="040C000F" w:tentative="1">
      <w:start w:val="1"/>
      <w:numFmt w:val="decimal"/>
      <w:lvlText w:val="%7."/>
      <w:lvlJc w:val="left"/>
      <w:pPr>
        <w:ind w:left="5158" w:hanging="360"/>
      </w:pPr>
    </w:lvl>
    <w:lvl w:ilvl="7" w:tplc="040C0019" w:tentative="1">
      <w:start w:val="1"/>
      <w:numFmt w:val="lowerLetter"/>
      <w:lvlText w:val="%8."/>
      <w:lvlJc w:val="left"/>
      <w:pPr>
        <w:ind w:left="5878" w:hanging="360"/>
      </w:pPr>
    </w:lvl>
    <w:lvl w:ilvl="8" w:tplc="040C001B" w:tentative="1">
      <w:start w:val="1"/>
      <w:numFmt w:val="lowerRoman"/>
      <w:lvlText w:val="%9."/>
      <w:lvlJc w:val="right"/>
      <w:pPr>
        <w:ind w:left="6598" w:hanging="180"/>
      </w:pPr>
    </w:lvl>
  </w:abstractNum>
  <w:abstractNum w:abstractNumId="11">
    <w:nsid w:val="6F391F80"/>
    <w:multiLevelType w:val="hybridMultilevel"/>
    <w:tmpl w:val="188ACD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862" w:hanging="360"/>
      </w:pPr>
      <w:rPr>
        <w:rFonts w:ascii="Courier New" w:hAnsi="Courier New" w:cs="Courier New" w:hint="default"/>
      </w:rPr>
    </w:lvl>
    <w:lvl w:ilvl="2" w:tplc="040C0005" w:tentative="1">
      <w:start w:val="1"/>
      <w:numFmt w:val="bullet"/>
      <w:lvlText w:val=""/>
      <w:lvlJc w:val="left"/>
      <w:pPr>
        <w:ind w:left="1582" w:hanging="360"/>
      </w:pPr>
      <w:rPr>
        <w:rFonts w:ascii="Wingdings" w:hAnsi="Wingdings" w:hint="default"/>
      </w:rPr>
    </w:lvl>
    <w:lvl w:ilvl="3" w:tplc="040C0001" w:tentative="1">
      <w:start w:val="1"/>
      <w:numFmt w:val="bullet"/>
      <w:lvlText w:val=""/>
      <w:lvlJc w:val="left"/>
      <w:pPr>
        <w:ind w:left="2302" w:hanging="360"/>
      </w:pPr>
      <w:rPr>
        <w:rFonts w:ascii="Symbol" w:hAnsi="Symbol" w:hint="default"/>
      </w:rPr>
    </w:lvl>
    <w:lvl w:ilvl="4" w:tplc="040C0003" w:tentative="1">
      <w:start w:val="1"/>
      <w:numFmt w:val="bullet"/>
      <w:lvlText w:val="o"/>
      <w:lvlJc w:val="left"/>
      <w:pPr>
        <w:ind w:left="3022" w:hanging="360"/>
      </w:pPr>
      <w:rPr>
        <w:rFonts w:ascii="Courier New" w:hAnsi="Courier New" w:cs="Courier New" w:hint="default"/>
      </w:rPr>
    </w:lvl>
    <w:lvl w:ilvl="5" w:tplc="040C0005" w:tentative="1">
      <w:start w:val="1"/>
      <w:numFmt w:val="bullet"/>
      <w:lvlText w:val=""/>
      <w:lvlJc w:val="left"/>
      <w:pPr>
        <w:ind w:left="3742" w:hanging="360"/>
      </w:pPr>
      <w:rPr>
        <w:rFonts w:ascii="Wingdings" w:hAnsi="Wingdings" w:hint="default"/>
      </w:rPr>
    </w:lvl>
    <w:lvl w:ilvl="6" w:tplc="040C0001" w:tentative="1">
      <w:start w:val="1"/>
      <w:numFmt w:val="bullet"/>
      <w:lvlText w:val=""/>
      <w:lvlJc w:val="left"/>
      <w:pPr>
        <w:ind w:left="4462" w:hanging="360"/>
      </w:pPr>
      <w:rPr>
        <w:rFonts w:ascii="Symbol" w:hAnsi="Symbol" w:hint="default"/>
      </w:rPr>
    </w:lvl>
    <w:lvl w:ilvl="7" w:tplc="040C0003" w:tentative="1">
      <w:start w:val="1"/>
      <w:numFmt w:val="bullet"/>
      <w:lvlText w:val="o"/>
      <w:lvlJc w:val="left"/>
      <w:pPr>
        <w:ind w:left="5182" w:hanging="360"/>
      </w:pPr>
      <w:rPr>
        <w:rFonts w:ascii="Courier New" w:hAnsi="Courier New" w:cs="Courier New" w:hint="default"/>
      </w:rPr>
    </w:lvl>
    <w:lvl w:ilvl="8" w:tplc="040C0005" w:tentative="1">
      <w:start w:val="1"/>
      <w:numFmt w:val="bullet"/>
      <w:lvlText w:val=""/>
      <w:lvlJc w:val="left"/>
      <w:pPr>
        <w:ind w:left="5902" w:hanging="360"/>
      </w:pPr>
      <w:rPr>
        <w:rFonts w:ascii="Wingdings" w:hAnsi="Wingdings" w:hint="default"/>
      </w:rPr>
    </w:lvl>
  </w:abstractNum>
  <w:abstractNum w:abstractNumId="12">
    <w:nsid w:val="76957B9B"/>
    <w:multiLevelType w:val="hybridMultilevel"/>
    <w:tmpl w:val="546E5904"/>
    <w:lvl w:ilvl="0" w:tplc="D730E626">
      <w:start w:val="1"/>
      <w:numFmt w:val="bullet"/>
      <w:lvlText w:val="-"/>
      <w:lvlJc w:val="left"/>
      <w:pPr>
        <w:ind w:left="-1036" w:hanging="360"/>
      </w:pPr>
      <w:rPr>
        <w:rFonts w:ascii="Calibri" w:eastAsia="Calibri" w:hAnsi="Calibri" w:hint="default"/>
        <w:w w:val="100"/>
        <w:sz w:val="22"/>
        <w:szCs w:val="22"/>
      </w:rPr>
    </w:lvl>
    <w:lvl w:ilvl="1" w:tplc="040C0003" w:tentative="1">
      <w:start w:val="1"/>
      <w:numFmt w:val="bullet"/>
      <w:lvlText w:val="o"/>
      <w:lvlJc w:val="left"/>
      <w:pPr>
        <w:ind w:left="-316" w:hanging="360"/>
      </w:pPr>
      <w:rPr>
        <w:rFonts w:ascii="Courier New" w:hAnsi="Courier New" w:cs="Courier New" w:hint="default"/>
      </w:rPr>
    </w:lvl>
    <w:lvl w:ilvl="2" w:tplc="040C0005" w:tentative="1">
      <w:start w:val="1"/>
      <w:numFmt w:val="bullet"/>
      <w:lvlText w:val=""/>
      <w:lvlJc w:val="left"/>
      <w:pPr>
        <w:ind w:left="404" w:hanging="360"/>
      </w:pPr>
      <w:rPr>
        <w:rFonts w:ascii="Wingdings" w:hAnsi="Wingdings" w:hint="default"/>
      </w:rPr>
    </w:lvl>
    <w:lvl w:ilvl="3" w:tplc="040C0001" w:tentative="1">
      <w:start w:val="1"/>
      <w:numFmt w:val="bullet"/>
      <w:lvlText w:val=""/>
      <w:lvlJc w:val="left"/>
      <w:pPr>
        <w:ind w:left="1124" w:hanging="360"/>
      </w:pPr>
      <w:rPr>
        <w:rFonts w:ascii="Symbol" w:hAnsi="Symbol" w:hint="default"/>
      </w:rPr>
    </w:lvl>
    <w:lvl w:ilvl="4" w:tplc="040C0003" w:tentative="1">
      <w:start w:val="1"/>
      <w:numFmt w:val="bullet"/>
      <w:lvlText w:val="o"/>
      <w:lvlJc w:val="left"/>
      <w:pPr>
        <w:ind w:left="1844" w:hanging="360"/>
      </w:pPr>
      <w:rPr>
        <w:rFonts w:ascii="Courier New" w:hAnsi="Courier New" w:cs="Courier New" w:hint="default"/>
      </w:rPr>
    </w:lvl>
    <w:lvl w:ilvl="5" w:tplc="040C0005" w:tentative="1">
      <w:start w:val="1"/>
      <w:numFmt w:val="bullet"/>
      <w:lvlText w:val=""/>
      <w:lvlJc w:val="left"/>
      <w:pPr>
        <w:ind w:left="2564" w:hanging="360"/>
      </w:pPr>
      <w:rPr>
        <w:rFonts w:ascii="Wingdings" w:hAnsi="Wingdings" w:hint="default"/>
      </w:rPr>
    </w:lvl>
    <w:lvl w:ilvl="6" w:tplc="040C0001" w:tentative="1">
      <w:start w:val="1"/>
      <w:numFmt w:val="bullet"/>
      <w:lvlText w:val=""/>
      <w:lvlJc w:val="left"/>
      <w:pPr>
        <w:ind w:left="3284" w:hanging="360"/>
      </w:pPr>
      <w:rPr>
        <w:rFonts w:ascii="Symbol" w:hAnsi="Symbol" w:hint="default"/>
      </w:rPr>
    </w:lvl>
    <w:lvl w:ilvl="7" w:tplc="040C0003" w:tentative="1">
      <w:start w:val="1"/>
      <w:numFmt w:val="bullet"/>
      <w:lvlText w:val="o"/>
      <w:lvlJc w:val="left"/>
      <w:pPr>
        <w:ind w:left="4004" w:hanging="360"/>
      </w:pPr>
      <w:rPr>
        <w:rFonts w:ascii="Courier New" w:hAnsi="Courier New" w:cs="Courier New" w:hint="default"/>
      </w:rPr>
    </w:lvl>
    <w:lvl w:ilvl="8" w:tplc="040C0005" w:tentative="1">
      <w:start w:val="1"/>
      <w:numFmt w:val="bullet"/>
      <w:lvlText w:val=""/>
      <w:lvlJc w:val="left"/>
      <w:pPr>
        <w:ind w:left="4724" w:hanging="360"/>
      </w:pPr>
      <w:rPr>
        <w:rFonts w:ascii="Wingdings" w:hAnsi="Wingdings" w:hint="default"/>
      </w:rPr>
    </w:lvl>
  </w:abstractNum>
  <w:abstractNum w:abstractNumId="13">
    <w:nsid w:val="7A990D34"/>
    <w:multiLevelType w:val="hybridMultilevel"/>
    <w:tmpl w:val="7F3209C8"/>
    <w:lvl w:ilvl="0" w:tplc="B93A7394">
      <w:start w:val="1"/>
      <w:numFmt w:val="bullet"/>
      <w:lvlText w:val=""/>
      <w:lvlJc w:val="left"/>
      <w:pPr>
        <w:ind w:left="478" w:hanging="360"/>
      </w:pPr>
      <w:rPr>
        <w:rFonts w:ascii="Wingdings" w:eastAsia="Wingdings" w:hAnsi="Wingdings" w:hint="default"/>
        <w:w w:val="100"/>
        <w:sz w:val="22"/>
        <w:szCs w:val="22"/>
      </w:rPr>
    </w:lvl>
    <w:lvl w:ilvl="1" w:tplc="589AA3BC">
      <w:start w:val="1"/>
      <w:numFmt w:val="bullet"/>
      <w:lvlText w:val=""/>
      <w:lvlJc w:val="left"/>
      <w:pPr>
        <w:ind w:left="838" w:hanging="360"/>
      </w:pPr>
      <w:rPr>
        <w:rFonts w:ascii="Symbol" w:eastAsia="Symbol" w:hAnsi="Symbol" w:hint="default"/>
        <w:w w:val="99"/>
        <w:sz w:val="20"/>
        <w:szCs w:val="20"/>
      </w:rPr>
    </w:lvl>
    <w:lvl w:ilvl="2" w:tplc="CE3A2CB6">
      <w:start w:val="1"/>
      <w:numFmt w:val="bullet"/>
      <w:lvlText w:val="•"/>
      <w:lvlJc w:val="left"/>
      <w:pPr>
        <w:ind w:left="1845" w:hanging="360"/>
      </w:pPr>
      <w:rPr>
        <w:rFonts w:hint="default"/>
      </w:rPr>
    </w:lvl>
    <w:lvl w:ilvl="3" w:tplc="BF0CE0EA">
      <w:start w:val="1"/>
      <w:numFmt w:val="bullet"/>
      <w:lvlText w:val="•"/>
      <w:lvlJc w:val="left"/>
      <w:pPr>
        <w:ind w:left="2850" w:hanging="360"/>
      </w:pPr>
      <w:rPr>
        <w:rFonts w:hint="default"/>
      </w:rPr>
    </w:lvl>
    <w:lvl w:ilvl="4" w:tplc="2A741BDA">
      <w:start w:val="1"/>
      <w:numFmt w:val="bullet"/>
      <w:lvlText w:val="•"/>
      <w:lvlJc w:val="left"/>
      <w:pPr>
        <w:ind w:left="3855" w:hanging="360"/>
      </w:pPr>
      <w:rPr>
        <w:rFonts w:hint="default"/>
      </w:rPr>
    </w:lvl>
    <w:lvl w:ilvl="5" w:tplc="BFF0F806">
      <w:start w:val="1"/>
      <w:numFmt w:val="bullet"/>
      <w:lvlText w:val="•"/>
      <w:lvlJc w:val="left"/>
      <w:pPr>
        <w:ind w:left="4860" w:hanging="360"/>
      </w:pPr>
      <w:rPr>
        <w:rFonts w:hint="default"/>
      </w:rPr>
    </w:lvl>
    <w:lvl w:ilvl="6" w:tplc="A468B252">
      <w:start w:val="1"/>
      <w:numFmt w:val="bullet"/>
      <w:lvlText w:val="•"/>
      <w:lvlJc w:val="left"/>
      <w:pPr>
        <w:ind w:left="5865" w:hanging="360"/>
      </w:pPr>
      <w:rPr>
        <w:rFonts w:hint="default"/>
      </w:rPr>
    </w:lvl>
    <w:lvl w:ilvl="7" w:tplc="A85A32E4">
      <w:start w:val="1"/>
      <w:numFmt w:val="bullet"/>
      <w:lvlText w:val="•"/>
      <w:lvlJc w:val="left"/>
      <w:pPr>
        <w:ind w:left="6870" w:hanging="360"/>
      </w:pPr>
      <w:rPr>
        <w:rFonts w:hint="default"/>
      </w:rPr>
    </w:lvl>
    <w:lvl w:ilvl="8" w:tplc="A5C88052">
      <w:start w:val="1"/>
      <w:numFmt w:val="bullet"/>
      <w:lvlText w:val="•"/>
      <w:lvlJc w:val="left"/>
      <w:pPr>
        <w:ind w:left="7876" w:hanging="360"/>
      </w:pPr>
      <w:rPr>
        <w:rFonts w:hint="default"/>
      </w:rPr>
    </w:lvl>
  </w:abstractNum>
  <w:abstractNum w:abstractNumId="14">
    <w:nsid w:val="7E880C06"/>
    <w:multiLevelType w:val="hybridMultilevel"/>
    <w:tmpl w:val="92BCA128"/>
    <w:lvl w:ilvl="0" w:tplc="082E48F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8"/>
  </w:num>
  <w:num w:numId="5">
    <w:abstractNumId w:val="6"/>
  </w:num>
  <w:num w:numId="6">
    <w:abstractNumId w:val="11"/>
  </w:num>
  <w:num w:numId="7">
    <w:abstractNumId w:val="12"/>
  </w:num>
  <w:num w:numId="8">
    <w:abstractNumId w:val="2"/>
  </w:num>
  <w:num w:numId="9">
    <w:abstractNumId w:val="7"/>
  </w:num>
  <w:num w:numId="10">
    <w:abstractNumId w:val="9"/>
  </w:num>
  <w:num w:numId="11">
    <w:abstractNumId w:val="14"/>
  </w:num>
  <w:num w:numId="12">
    <w:abstractNumId w:val="3"/>
  </w:num>
  <w:num w:numId="13">
    <w:abstractNumId w:val="1"/>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compat>
  <w:rsids>
    <w:rsidRoot w:val="00F61004"/>
    <w:rsid w:val="00024D43"/>
    <w:rsid w:val="000B29A2"/>
    <w:rsid w:val="000B54C6"/>
    <w:rsid w:val="001337E5"/>
    <w:rsid w:val="00190A12"/>
    <w:rsid w:val="001D43C4"/>
    <w:rsid w:val="001E2DA5"/>
    <w:rsid w:val="00207D82"/>
    <w:rsid w:val="002D2158"/>
    <w:rsid w:val="003421B8"/>
    <w:rsid w:val="003E59FE"/>
    <w:rsid w:val="003F7017"/>
    <w:rsid w:val="004B377B"/>
    <w:rsid w:val="005077E8"/>
    <w:rsid w:val="00512356"/>
    <w:rsid w:val="00527165"/>
    <w:rsid w:val="00555E94"/>
    <w:rsid w:val="005A4492"/>
    <w:rsid w:val="00634566"/>
    <w:rsid w:val="00691015"/>
    <w:rsid w:val="0074617D"/>
    <w:rsid w:val="0074745A"/>
    <w:rsid w:val="00773115"/>
    <w:rsid w:val="008524F0"/>
    <w:rsid w:val="009024E9"/>
    <w:rsid w:val="009D4632"/>
    <w:rsid w:val="00A16D66"/>
    <w:rsid w:val="00A228DE"/>
    <w:rsid w:val="00A63B14"/>
    <w:rsid w:val="00A901B6"/>
    <w:rsid w:val="00AB385D"/>
    <w:rsid w:val="00AE6689"/>
    <w:rsid w:val="00B15EE4"/>
    <w:rsid w:val="00B641A6"/>
    <w:rsid w:val="00B9675A"/>
    <w:rsid w:val="00C25367"/>
    <w:rsid w:val="00C4480C"/>
    <w:rsid w:val="00D820FC"/>
    <w:rsid w:val="00E32181"/>
    <w:rsid w:val="00EC2DA7"/>
    <w:rsid w:val="00ED57FC"/>
    <w:rsid w:val="00F61004"/>
    <w:rsid w:val="00F6352E"/>
    <w:rsid w:val="00F73F79"/>
    <w:rsid w:val="00FC1BD8"/>
    <w:rsid w:val="00FF16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5EE4"/>
  </w:style>
  <w:style w:type="paragraph" w:styleId="Titre1">
    <w:name w:val="heading 1"/>
    <w:basedOn w:val="Normal"/>
    <w:uiPriority w:val="1"/>
    <w:qFormat/>
    <w:rsid w:val="00B15EE4"/>
    <w:pPr>
      <w:ind w:left="118"/>
      <w:outlineLvl w:val="0"/>
    </w:pPr>
    <w:rPr>
      <w:rFonts w:ascii="Calibri" w:eastAsia="Calibri" w:hAnsi="Calibri"/>
      <w:b/>
      <w:bCs/>
    </w:rPr>
  </w:style>
  <w:style w:type="paragraph" w:styleId="Titre2">
    <w:name w:val="heading 2"/>
    <w:basedOn w:val="Normal"/>
    <w:uiPriority w:val="1"/>
    <w:qFormat/>
    <w:rsid w:val="00B15EE4"/>
    <w:pPr>
      <w:ind w:left="118"/>
      <w:outlineLvl w:val="1"/>
    </w:pPr>
    <w:rPr>
      <w:rFonts w:ascii="Calibri" w:eastAsia="Calibri" w:hAnsi="Calibri"/>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15EE4"/>
    <w:tblPr>
      <w:tblInd w:w="0" w:type="dxa"/>
      <w:tblCellMar>
        <w:top w:w="0" w:type="dxa"/>
        <w:left w:w="0" w:type="dxa"/>
        <w:bottom w:w="0" w:type="dxa"/>
        <w:right w:w="0" w:type="dxa"/>
      </w:tblCellMar>
    </w:tblPr>
  </w:style>
  <w:style w:type="paragraph" w:styleId="Corpsdetexte">
    <w:name w:val="Body Text"/>
    <w:basedOn w:val="Normal"/>
    <w:uiPriority w:val="1"/>
    <w:qFormat/>
    <w:rsid w:val="00B15EE4"/>
    <w:pPr>
      <w:ind w:left="118"/>
    </w:pPr>
    <w:rPr>
      <w:rFonts w:ascii="Calibri" w:eastAsia="Calibri" w:hAnsi="Calibri"/>
    </w:rPr>
  </w:style>
  <w:style w:type="paragraph" w:styleId="Paragraphedeliste">
    <w:name w:val="List Paragraph"/>
    <w:basedOn w:val="Normal"/>
    <w:uiPriority w:val="1"/>
    <w:qFormat/>
    <w:rsid w:val="00B15EE4"/>
  </w:style>
  <w:style w:type="paragraph" w:customStyle="1" w:styleId="TableParagraph">
    <w:name w:val="Table Paragraph"/>
    <w:basedOn w:val="Normal"/>
    <w:uiPriority w:val="1"/>
    <w:qFormat/>
    <w:rsid w:val="00B15EE4"/>
  </w:style>
  <w:style w:type="paragraph" w:styleId="En-tte">
    <w:name w:val="header"/>
    <w:basedOn w:val="Normal"/>
    <w:link w:val="En-tteCar"/>
    <w:uiPriority w:val="99"/>
    <w:unhideWhenUsed/>
    <w:rsid w:val="00F73F79"/>
    <w:pPr>
      <w:tabs>
        <w:tab w:val="center" w:pos="4536"/>
        <w:tab w:val="right" w:pos="9072"/>
      </w:tabs>
    </w:pPr>
  </w:style>
  <w:style w:type="character" w:customStyle="1" w:styleId="En-tteCar">
    <w:name w:val="En-tête Car"/>
    <w:basedOn w:val="Policepardfaut"/>
    <w:link w:val="En-tte"/>
    <w:uiPriority w:val="99"/>
    <w:rsid w:val="00F73F79"/>
  </w:style>
  <w:style w:type="paragraph" w:styleId="Pieddepage">
    <w:name w:val="footer"/>
    <w:basedOn w:val="Normal"/>
    <w:link w:val="PieddepageCar"/>
    <w:uiPriority w:val="99"/>
    <w:unhideWhenUsed/>
    <w:rsid w:val="00F73F79"/>
    <w:pPr>
      <w:tabs>
        <w:tab w:val="center" w:pos="4536"/>
        <w:tab w:val="right" w:pos="9072"/>
      </w:tabs>
    </w:pPr>
  </w:style>
  <w:style w:type="character" w:customStyle="1" w:styleId="PieddepageCar">
    <w:name w:val="Pied de page Car"/>
    <w:basedOn w:val="Policepardfaut"/>
    <w:link w:val="Pieddepage"/>
    <w:uiPriority w:val="99"/>
    <w:rsid w:val="00F73F79"/>
  </w:style>
  <w:style w:type="paragraph" w:styleId="Textedebulles">
    <w:name w:val="Balloon Text"/>
    <w:basedOn w:val="Normal"/>
    <w:link w:val="TextedebullesCar"/>
    <w:uiPriority w:val="99"/>
    <w:semiHidden/>
    <w:unhideWhenUsed/>
    <w:rsid w:val="006910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10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fr.wikipedia.org/wiki/Crudit%C3%A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r.wikipedia.org/wiki/Chambre_%C3%A0_vid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fr.wikipedia.org/wiki/Surgel%C3%A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Conserve" TargetMode="External"/><Relationship Id="rId20" Type="http://schemas.openxmlformats.org/officeDocument/2006/relationships/hyperlink" Target="https://fr.wikipedia.org/wiki/Cuis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r.wikipedia.org/wiki/Pasteurisation" TargetMode="External"/><Relationship Id="rId23" Type="http://schemas.openxmlformats.org/officeDocument/2006/relationships/hyperlink" Target="https://fr.wikipedia.org/wiki/D%C3%A9shydratation_%28chimie%29" TargetMode="External"/><Relationship Id="rId10" Type="http://schemas.openxmlformats.org/officeDocument/2006/relationships/image" Target="media/image3.png"/><Relationship Id="rId19" Type="http://schemas.openxmlformats.org/officeDocument/2006/relationships/hyperlink" Target="https://fr.wikipedia.org/wiki/Gamme_de_produits_alimentair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wikipedia.org/wiki/Produit_agricole" TargetMode="External"/><Relationship Id="rId22" Type="http://schemas.openxmlformats.org/officeDocument/2006/relationships/hyperlink" Target="https://fr.wikipedia.org/wiki/Pasteur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9CC1-611A-4C45-83C1-2AFC3C40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3680</Words>
  <Characters>20242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Galy-dejean</dc:creator>
  <cp:lastModifiedBy>Lydie Anastassion</cp:lastModifiedBy>
  <cp:revision>2</cp:revision>
  <cp:lastPrinted>2018-02-28T12:58:00Z</cp:lastPrinted>
  <dcterms:created xsi:type="dcterms:W3CDTF">2018-03-05T11:00:00Z</dcterms:created>
  <dcterms:modified xsi:type="dcterms:W3CDTF">2018-03-05T11:00:00Z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Microsoft® Word 2013</vt:lpwstr>
  </property>
  <property fmtid="{D5CDD505-2E9C-101B-9397-08002B2CF9AE}" pid="4" name="LastSaved">
    <vt:filetime>2018-02-23T00:00:00Z</vt:filetime>
  </property>
</Properties>
</file>